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3683B8" w14:textId="3A4C4273" w:rsidR="00D978CF" w:rsidRPr="004F4975" w:rsidRDefault="00D978CF" w:rsidP="00D978CF">
      <w:pPr>
        <w:widowControl w:val="0"/>
        <w:autoSpaceDE w:val="0"/>
        <w:autoSpaceDN w:val="0"/>
        <w:adjustRightInd w:val="0"/>
        <w:spacing w:after="0"/>
        <w:jc w:val="center"/>
        <w:rPr>
          <w:rFonts w:ascii="Times New Roman" w:hAnsi="Times New Roman"/>
          <w:b/>
          <w:bCs/>
          <w:color w:val="2A4A82"/>
          <w:sz w:val="28"/>
          <w:szCs w:val="28"/>
        </w:rPr>
      </w:pPr>
      <w:bookmarkStart w:id="0" w:name="_GoBack"/>
      <w:bookmarkEnd w:id="0"/>
      <w:r w:rsidRPr="004F4975">
        <w:rPr>
          <w:rFonts w:ascii="Times New Roman" w:hAnsi="Times New Roman"/>
          <w:b/>
          <w:bCs/>
          <w:color w:val="7E2826"/>
          <w:sz w:val="28"/>
          <w:szCs w:val="28"/>
        </w:rPr>
        <w:t xml:space="preserve">Introduction to </w:t>
      </w:r>
      <w:r w:rsidR="004F4975">
        <w:rPr>
          <w:rFonts w:ascii="Times New Roman" w:hAnsi="Times New Roman"/>
          <w:b/>
          <w:bCs/>
          <w:color w:val="7E2826"/>
          <w:sz w:val="28"/>
          <w:szCs w:val="28"/>
        </w:rPr>
        <w:t>Arc Hydro</w:t>
      </w:r>
      <w:r w:rsidRPr="004F4975">
        <w:rPr>
          <w:rFonts w:ascii="Times New Roman" w:hAnsi="Times New Roman"/>
          <w:b/>
          <w:bCs/>
          <w:color w:val="7E2826"/>
          <w:sz w:val="28"/>
          <w:szCs w:val="28"/>
        </w:rPr>
        <w:t xml:space="preserve"> </w:t>
      </w:r>
      <w:r w:rsidR="004F4975">
        <w:rPr>
          <w:rFonts w:ascii="Times New Roman" w:hAnsi="Times New Roman"/>
          <w:b/>
          <w:bCs/>
          <w:color w:val="7E2826"/>
          <w:sz w:val="28"/>
          <w:szCs w:val="28"/>
        </w:rPr>
        <w:t>Groundwater</w:t>
      </w:r>
    </w:p>
    <w:p w14:paraId="4D67E93C" w14:textId="77777777" w:rsidR="00D978CF" w:rsidRPr="004F4975" w:rsidRDefault="00D978CF" w:rsidP="00D978CF">
      <w:pPr>
        <w:widowControl w:val="0"/>
        <w:autoSpaceDE w:val="0"/>
        <w:autoSpaceDN w:val="0"/>
        <w:adjustRightInd w:val="0"/>
        <w:spacing w:after="80"/>
        <w:jc w:val="center"/>
        <w:rPr>
          <w:rFonts w:ascii="Times New Roman" w:hAnsi="Times New Roman"/>
        </w:rPr>
      </w:pPr>
      <w:r w:rsidRPr="004F4975">
        <w:rPr>
          <w:rFonts w:ascii="Times New Roman" w:hAnsi="Times New Roman"/>
        </w:rPr>
        <w:t>Course exercise for CE 374L Groundwater</w:t>
      </w:r>
    </w:p>
    <w:p w14:paraId="266B6FE6" w14:textId="77777777" w:rsidR="00D978CF" w:rsidRPr="004F4975" w:rsidRDefault="00D978CF" w:rsidP="00D978CF">
      <w:pPr>
        <w:widowControl w:val="0"/>
        <w:autoSpaceDE w:val="0"/>
        <w:autoSpaceDN w:val="0"/>
        <w:adjustRightInd w:val="0"/>
        <w:spacing w:after="80"/>
        <w:jc w:val="center"/>
        <w:rPr>
          <w:rFonts w:ascii="Times New Roman" w:hAnsi="Times New Roman"/>
        </w:rPr>
      </w:pPr>
      <w:r w:rsidRPr="004F4975">
        <w:rPr>
          <w:rFonts w:ascii="Times New Roman" w:hAnsi="Times New Roman"/>
        </w:rPr>
        <w:t>University of Texas at Austin</w:t>
      </w:r>
    </w:p>
    <w:p w14:paraId="02B0A0E0" w14:textId="77777777" w:rsidR="00D978CF" w:rsidRPr="004F4975" w:rsidRDefault="00D978CF" w:rsidP="00D978CF">
      <w:pPr>
        <w:widowControl w:val="0"/>
        <w:autoSpaceDE w:val="0"/>
        <w:autoSpaceDN w:val="0"/>
        <w:adjustRightInd w:val="0"/>
        <w:spacing w:after="80"/>
        <w:jc w:val="center"/>
        <w:rPr>
          <w:rFonts w:ascii="Times New Roman" w:hAnsi="Times New Roman"/>
        </w:rPr>
      </w:pPr>
      <w:r w:rsidRPr="004F4975">
        <w:rPr>
          <w:rFonts w:ascii="Times New Roman" w:hAnsi="Times New Roman"/>
        </w:rPr>
        <w:t xml:space="preserve">Prepared by Marcelo </w:t>
      </w:r>
      <w:proofErr w:type="spellStart"/>
      <w:r w:rsidRPr="004F4975">
        <w:rPr>
          <w:rFonts w:ascii="Times New Roman" w:hAnsi="Times New Roman"/>
        </w:rPr>
        <w:t>Somos</w:t>
      </w:r>
      <w:proofErr w:type="spellEnd"/>
      <w:r w:rsidRPr="004F4975">
        <w:rPr>
          <w:rFonts w:ascii="Times New Roman" w:hAnsi="Times New Roman"/>
        </w:rPr>
        <w:t xml:space="preserve"> and David R. Maidment</w:t>
      </w:r>
    </w:p>
    <w:p w14:paraId="4D186E71" w14:textId="63E29A7C" w:rsidR="00D978CF" w:rsidRPr="004F4975" w:rsidRDefault="0045356A" w:rsidP="00D978CF">
      <w:pPr>
        <w:jc w:val="center"/>
        <w:rPr>
          <w:rFonts w:ascii="Times New Roman" w:hAnsi="Times New Roman"/>
        </w:rPr>
      </w:pPr>
      <w:r w:rsidRPr="004F4975">
        <w:rPr>
          <w:rFonts w:ascii="Times New Roman" w:hAnsi="Times New Roman"/>
        </w:rPr>
        <w:t>March</w:t>
      </w:r>
      <w:r w:rsidR="00D978CF" w:rsidRPr="004F4975">
        <w:rPr>
          <w:rFonts w:ascii="Times New Roman" w:hAnsi="Times New Roman"/>
        </w:rPr>
        <w:t xml:space="preserve"> 2012</w:t>
      </w:r>
    </w:p>
    <w:p w14:paraId="3D51C051" w14:textId="77777777" w:rsidR="00D978CF" w:rsidRPr="004F4975" w:rsidRDefault="00D978CF" w:rsidP="00D978CF">
      <w:pPr>
        <w:widowControl w:val="0"/>
        <w:autoSpaceDE w:val="0"/>
        <w:autoSpaceDN w:val="0"/>
        <w:adjustRightInd w:val="0"/>
        <w:spacing w:after="260"/>
        <w:rPr>
          <w:rFonts w:ascii="Times New Roman" w:hAnsi="Times New Roman"/>
        </w:rPr>
      </w:pPr>
      <w:r w:rsidRPr="004F4975">
        <w:rPr>
          <w:rFonts w:ascii="Times New Roman" w:hAnsi="Times New Roman"/>
          <w:b/>
          <w:bCs/>
          <w:color w:val="AE3E3B"/>
        </w:rPr>
        <w:t>DESCRIPTION</w:t>
      </w:r>
    </w:p>
    <w:p w14:paraId="044BB70D" w14:textId="1A9E0D85" w:rsidR="00D978CF" w:rsidRPr="004F4975" w:rsidRDefault="00D978CF" w:rsidP="00D978CF">
      <w:pPr>
        <w:widowControl w:val="0"/>
        <w:autoSpaceDE w:val="0"/>
        <w:autoSpaceDN w:val="0"/>
        <w:adjustRightInd w:val="0"/>
        <w:spacing w:after="0"/>
        <w:rPr>
          <w:rFonts w:ascii="Times New Roman" w:hAnsi="Times New Roman"/>
        </w:rPr>
      </w:pPr>
      <w:r w:rsidRPr="004F4975">
        <w:rPr>
          <w:rFonts w:ascii="Times New Roman" w:hAnsi="Times New Roman"/>
        </w:rPr>
        <w:t xml:space="preserve">A geographic information system (GIS) is designed to capture, manage, analyze, and display geographically referenced information. This exercise introduces you to GIS and describes how information is derived from the spatial data in a map. </w:t>
      </w:r>
      <w:r w:rsidR="00380AFB" w:rsidRPr="004F4975">
        <w:rPr>
          <w:rFonts w:ascii="Times New Roman" w:hAnsi="Times New Roman"/>
        </w:rPr>
        <w:t xml:space="preserve">Particular attention </w:t>
      </w:r>
      <w:r w:rsidR="008A7F3C" w:rsidRPr="004F4975">
        <w:rPr>
          <w:rFonts w:ascii="Times New Roman" w:hAnsi="Times New Roman"/>
        </w:rPr>
        <w:t>is given to Arc</w:t>
      </w:r>
      <w:r w:rsidR="004F4975">
        <w:rPr>
          <w:rFonts w:ascii="Times New Roman" w:hAnsi="Times New Roman"/>
        </w:rPr>
        <w:t xml:space="preserve"> </w:t>
      </w:r>
      <w:r w:rsidR="008A7F3C" w:rsidRPr="004F4975">
        <w:rPr>
          <w:rFonts w:ascii="Times New Roman" w:hAnsi="Times New Roman"/>
        </w:rPr>
        <w:t>Hydro Groundwater, which is a customization of the ArcGIS Geographic Information System to describe groundwater data and modeling</w:t>
      </w:r>
      <w:r w:rsidR="00380AFB" w:rsidRPr="004F4975">
        <w:rPr>
          <w:rFonts w:ascii="Times New Roman" w:hAnsi="Times New Roman"/>
        </w:rPr>
        <w:t xml:space="preserve">. </w:t>
      </w:r>
    </w:p>
    <w:p w14:paraId="771438B2" w14:textId="77777777" w:rsidR="00380AFB" w:rsidRPr="004F4975" w:rsidRDefault="00380AFB" w:rsidP="00D978CF">
      <w:pPr>
        <w:widowControl w:val="0"/>
        <w:autoSpaceDE w:val="0"/>
        <w:autoSpaceDN w:val="0"/>
        <w:adjustRightInd w:val="0"/>
        <w:spacing w:after="0"/>
        <w:rPr>
          <w:rFonts w:ascii="Times New Roman" w:hAnsi="Times New Roman"/>
        </w:rPr>
      </w:pPr>
    </w:p>
    <w:p w14:paraId="67BA161B" w14:textId="77777777" w:rsidR="00D978CF" w:rsidRPr="004F4975" w:rsidRDefault="00D978CF" w:rsidP="00D978CF">
      <w:pPr>
        <w:widowControl w:val="0"/>
        <w:autoSpaceDE w:val="0"/>
        <w:autoSpaceDN w:val="0"/>
        <w:adjustRightInd w:val="0"/>
        <w:spacing w:after="260"/>
        <w:rPr>
          <w:rFonts w:ascii="Times New Roman" w:hAnsi="Times New Roman"/>
          <w:kern w:val="2"/>
        </w:rPr>
      </w:pPr>
      <w:r w:rsidRPr="004F4975">
        <w:rPr>
          <w:rFonts w:ascii="Times New Roman" w:hAnsi="Times New Roman"/>
          <w:b/>
          <w:bCs/>
          <w:color w:val="AE3E3B"/>
          <w:kern w:val="2"/>
        </w:rPr>
        <w:t>CONTENT</w:t>
      </w:r>
    </w:p>
    <w:p w14:paraId="2F2EB7FF" w14:textId="77777777" w:rsidR="00223AF4" w:rsidRPr="004F4975" w:rsidRDefault="00D978CF" w:rsidP="00D978CF">
      <w:pPr>
        <w:widowControl w:val="0"/>
        <w:autoSpaceDE w:val="0"/>
        <w:autoSpaceDN w:val="0"/>
        <w:adjustRightInd w:val="0"/>
        <w:spacing w:after="0"/>
        <w:ind w:left="960" w:hanging="480"/>
        <w:rPr>
          <w:rFonts w:ascii="Times New Roman" w:hAnsi="Times New Roman"/>
          <w:kern w:val="2"/>
        </w:rPr>
      </w:pPr>
      <w:r w:rsidRPr="004F4975">
        <w:rPr>
          <w:rFonts w:ascii="Times New Roman" w:hAnsi="Times New Roman"/>
          <w:kern w:val="2"/>
        </w:rPr>
        <w:t xml:space="preserve">         </w:t>
      </w:r>
      <w:hyperlink w:anchor="Goals" w:history="1">
        <w:r w:rsidR="00223AF4" w:rsidRPr="004F4975">
          <w:rPr>
            <w:rStyle w:val="Hyperlink"/>
            <w:rFonts w:ascii="Times New Roman" w:hAnsi="Times New Roman"/>
            <w:kern w:val="2"/>
          </w:rPr>
          <w:t>Goals of the exercise</w:t>
        </w:r>
      </w:hyperlink>
    </w:p>
    <w:p w14:paraId="34D30D1A" w14:textId="38420F35" w:rsidR="00D978CF" w:rsidRPr="004F4975" w:rsidRDefault="00D978CF" w:rsidP="00D978CF">
      <w:pPr>
        <w:widowControl w:val="0"/>
        <w:autoSpaceDE w:val="0"/>
        <w:autoSpaceDN w:val="0"/>
        <w:adjustRightInd w:val="0"/>
        <w:spacing w:after="0"/>
        <w:ind w:left="960" w:hanging="480"/>
        <w:rPr>
          <w:rFonts w:ascii="Times New Roman" w:hAnsi="Times New Roman"/>
          <w:kern w:val="2"/>
        </w:rPr>
      </w:pPr>
      <w:r w:rsidRPr="004F4975">
        <w:rPr>
          <w:rFonts w:ascii="Times New Roman" w:hAnsi="Times New Roman"/>
          <w:kern w:val="2"/>
        </w:rPr>
        <w:t xml:space="preserve">         </w:t>
      </w:r>
      <w:hyperlink w:anchor="PCrequirements" w:history="1">
        <w:r w:rsidRPr="00767058">
          <w:rPr>
            <w:rStyle w:val="Hyperlink"/>
            <w:rFonts w:ascii="Times New Roman" w:hAnsi="Times New Roman"/>
            <w:kern w:val="2"/>
          </w:rPr>
          <w:t>Computer and Data Requirements</w:t>
        </w:r>
      </w:hyperlink>
    </w:p>
    <w:p w14:paraId="1FAA5B97" w14:textId="2C63AC2E" w:rsidR="00D978CF" w:rsidRPr="004F4975" w:rsidRDefault="00D978CF" w:rsidP="00D978CF">
      <w:pPr>
        <w:widowControl w:val="0"/>
        <w:autoSpaceDE w:val="0"/>
        <w:autoSpaceDN w:val="0"/>
        <w:adjustRightInd w:val="0"/>
        <w:spacing w:after="0"/>
        <w:ind w:left="960" w:hanging="480"/>
        <w:rPr>
          <w:rFonts w:ascii="Times New Roman" w:hAnsi="Times New Roman"/>
          <w:kern w:val="2"/>
        </w:rPr>
      </w:pPr>
      <w:r w:rsidRPr="004F4975">
        <w:rPr>
          <w:rFonts w:ascii="Times New Roman" w:hAnsi="Times New Roman"/>
          <w:kern w:val="2"/>
        </w:rPr>
        <w:t xml:space="preserve">         </w:t>
      </w:r>
      <w:hyperlink w:anchor="Procedure" w:history="1">
        <w:r w:rsidRPr="00B35EE4">
          <w:rPr>
            <w:rStyle w:val="Hyperlink"/>
            <w:rFonts w:ascii="Times New Roman" w:hAnsi="Times New Roman"/>
            <w:kern w:val="2"/>
          </w:rPr>
          <w:t>Procedure</w:t>
        </w:r>
      </w:hyperlink>
    </w:p>
    <w:p w14:paraId="7FAB2D25" w14:textId="5DCFEA91" w:rsidR="00E73E80" w:rsidRPr="004F4975" w:rsidRDefault="00D978CF" w:rsidP="00D978CF">
      <w:pPr>
        <w:widowControl w:val="0"/>
        <w:autoSpaceDE w:val="0"/>
        <w:autoSpaceDN w:val="0"/>
        <w:adjustRightInd w:val="0"/>
        <w:spacing w:after="0"/>
        <w:ind w:left="1920" w:hanging="480"/>
        <w:rPr>
          <w:rFonts w:ascii="Times New Roman" w:hAnsi="Times New Roman"/>
          <w:kern w:val="2"/>
        </w:rPr>
      </w:pPr>
      <w:r w:rsidRPr="004F4975">
        <w:rPr>
          <w:rFonts w:ascii="Times New Roman" w:hAnsi="Times New Roman"/>
          <w:kern w:val="2"/>
        </w:rPr>
        <w:t xml:space="preserve">1.       </w:t>
      </w:r>
      <w:hyperlink w:anchor="Step1" w:history="1">
        <w:r w:rsidR="00E73E80" w:rsidRPr="004F4975">
          <w:rPr>
            <w:rStyle w:val="Hyperlink"/>
            <w:rFonts w:ascii="Times New Roman" w:hAnsi="Times New Roman"/>
            <w:kern w:val="2"/>
          </w:rPr>
          <w:t>Accessing ArcGIS Online</w:t>
        </w:r>
      </w:hyperlink>
      <w:r w:rsidR="00380AFB" w:rsidRPr="004F4975">
        <w:rPr>
          <w:rFonts w:ascii="Times New Roman" w:hAnsi="Times New Roman"/>
          <w:kern w:val="2"/>
        </w:rPr>
        <w:t xml:space="preserve"> </w:t>
      </w:r>
    </w:p>
    <w:p w14:paraId="3D997711" w14:textId="2BCC9E32" w:rsidR="00D978CF" w:rsidRPr="004F4975" w:rsidRDefault="00D978CF" w:rsidP="00D978CF">
      <w:pPr>
        <w:widowControl w:val="0"/>
        <w:autoSpaceDE w:val="0"/>
        <w:autoSpaceDN w:val="0"/>
        <w:adjustRightInd w:val="0"/>
        <w:spacing w:after="0"/>
        <w:ind w:left="1920" w:hanging="480"/>
        <w:rPr>
          <w:rFonts w:ascii="Times New Roman" w:hAnsi="Times New Roman"/>
          <w:kern w:val="2"/>
        </w:rPr>
      </w:pPr>
      <w:r w:rsidRPr="004F4975">
        <w:rPr>
          <w:rFonts w:ascii="Times New Roman" w:hAnsi="Times New Roman"/>
          <w:kern w:val="2"/>
        </w:rPr>
        <w:t xml:space="preserve">2.       </w:t>
      </w:r>
      <w:hyperlink w:anchor="Step2" w:history="1">
        <w:r w:rsidRPr="00767058">
          <w:rPr>
            <w:rStyle w:val="Hyperlink"/>
            <w:rFonts w:ascii="Times New Roman" w:hAnsi="Times New Roman"/>
            <w:kern w:val="2"/>
          </w:rPr>
          <w:t>Viewing and querying the layers</w:t>
        </w:r>
      </w:hyperlink>
    </w:p>
    <w:p w14:paraId="604313D5" w14:textId="1B5B8775" w:rsidR="00E73E80" w:rsidRPr="004F4975" w:rsidRDefault="00E73E80" w:rsidP="00D978CF">
      <w:pPr>
        <w:widowControl w:val="0"/>
        <w:autoSpaceDE w:val="0"/>
        <w:autoSpaceDN w:val="0"/>
        <w:adjustRightInd w:val="0"/>
        <w:spacing w:after="0"/>
        <w:ind w:left="1920" w:hanging="480"/>
        <w:rPr>
          <w:rFonts w:ascii="Times New Roman" w:hAnsi="Times New Roman"/>
          <w:kern w:val="2"/>
        </w:rPr>
      </w:pPr>
      <w:r w:rsidRPr="004F4975">
        <w:rPr>
          <w:rFonts w:ascii="Times New Roman" w:hAnsi="Times New Roman"/>
          <w:kern w:val="2"/>
        </w:rPr>
        <w:t>3</w:t>
      </w:r>
      <w:r w:rsidR="00D978CF" w:rsidRPr="004F4975">
        <w:rPr>
          <w:rFonts w:ascii="Times New Roman" w:hAnsi="Times New Roman"/>
          <w:kern w:val="2"/>
        </w:rPr>
        <w:t>.      </w:t>
      </w:r>
      <w:r w:rsidR="0083198B" w:rsidRPr="004F4975">
        <w:rPr>
          <w:rFonts w:ascii="Times New Roman" w:hAnsi="Times New Roman"/>
          <w:kern w:val="2"/>
        </w:rPr>
        <w:t xml:space="preserve"> </w:t>
      </w:r>
      <w:hyperlink w:anchor="DarcyFlux" w:history="1">
        <w:r w:rsidR="005E0F8E" w:rsidRPr="005E0F8E">
          <w:rPr>
            <w:rStyle w:val="Hyperlink"/>
            <w:rFonts w:ascii="Times New Roman" w:hAnsi="Times New Roman"/>
            <w:kern w:val="2"/>
          </w:rPr>
          <w:t>Calculating the Darcy Flux</w:t>
        </w:r>
      </w:hyperlink>
    </w:p>
    <w:p w14:paraId="1166445F" w14:textId="2DA52139" w:rsidR="00E73E80" w:rsidRPr="004F4975" w:rsidRDefault="00D978CF" w:rsidP="00D978CF">
      <w:pPr>
        <w:widowControl w:val="0"/>
        <w:autoSpaceDE w:val="0"/>
        <w:autoSpaceDN w:val="0"/>
        <w:adjustRightInd w:val="0"/>
        <w:spacing w:after="260"/>
        <w:ind w:left="960" w:hanging="480"/>
        <w:rPr>
          <w:rFonts w:ascii="Times New Roman" w:hAnsi="Times New Roman"/>
          <w:kern w:val="2"/>
        </w:rPr>
      </w:pPr>
      <w:r w:rsidRPr="004F4975">
        <w:rPr>
          <w:rFonts w:ascii="Times New Roman" w:hAnsi="Times New Roman"/>
          <w:kern w:val="2"/>
        </w:rPr>
        <w:t xml:space="preserve">         </w:t>
      </w:r>
      <w:hyperlink w:anchor="TurnIn" w:history="1">
        <w:r w:rsidR="00E73E80" w:rsidRPr="004F4975">
          <w:rPr>
            <w:rStyle w:val="Hyperlink"/>
            <w:rFonts w:ascii="Times New Roman" w:hAnsi="Times New Roman"/>
            <w:kern w:val="2"/>
          </w:rPr>
          <w:t>To be Turned in</w:t>
        </w:r>
      </w:hyperlink>
    </w:p>
    <w:p w14:paraId="76D1E822" w14:textId="131721B0" w:rsidR="00E73E80" w:rsidRPr="00767058" w:rsidRDefault="00D978CF" w:rsidP="00C76A8B">
      <w:pPr>
        <w:widowControl w:val="0"/>
        <w:autoSpaceDE w:val="0"/>
        <w:autoSpaceDN w:val="0"/>
        <w:adjustRightInd w:val="0"/>
        <w:spacing w:after="260"/>
        <w:ind w:left="960" w:hanging="480"/>
        <w:rPr>
          <w:rFonts w:ascii="Times New Roman" w:hAnsi="Times New Roman"/>
          <w:color w:val="0000FF"/>
          <w:kern w:val="2"/>
          <w:u w:val="single"/>
        </w:rPr>
      </w:pPr>
      <w:r w:rsidRPr="004F4975">
        <w:rPr>
          <w:rFonts w:ascii="Times New Roman" w:hAnsi="Times New Roman"/>
          <w:kern w:val="2"/>
        </w:rPr>
        <w:t xml:space="preserve">         </w:t>
      </w:r>
      <w:hyperlink w:anchor="Appendix1" w:history="1">
        <w:r w:rsidRPr="00767058">
          <w:rPr>
            <w:rStyle w:val="Hyperlink"/>
            <w:rFonts w:ascii="Times New Roman" w:hAnsi="Times New Roman"/>
            <w:kern w:val="2"/>
          </w:rPr>
          <w:t>Appendix 1: Installation of the ArcGIS Desktop on your computer</w:t>
        </w:r>
      </w:hyperlink>
    </w:p>
    <w:p w14:paraId="1716DCD9" w14:textId="77777777" w:rsidR="00D978CF" w:rsidRPr="004F4975" w:rsidRDefault="00D978CF" w:rsidP="00D978CF">
      <w:pPr>
        <w:jc w:val="both"/>
        <w:rPr>
          <w:rFonts w:ascii="Times New Roman" w:hAnsi="Times New Roman"/>
          <w:b/>
          <w:bCs/>
          <w:color w:val="AE3E3B"/>
          <w:kern w:val="2"/>
        </w:rPr>
      </w:pPr>
      <w:bookmarkStart w:id="1" w:name="Goals"/>
      <w:r w:rsidRPr="004F4975">
        <w:rPr>
          <w:rFonts w:ascii="Times New Roman" w:hAnsi="Times New Roman"/>
          <w:b/>
          <w:bCs/>
          <w:color w:val="AE3E3B"/>
          <w:kern w:val="2"/>
        </w:rPr>
        <w:t>GOALS</w:t>
      </w:r>
    </w:p>
    <w:bookmarkEnd w:id="1"/>
    <w:p w14:paraId="15537B58" w14:textId="46F84661" w:rsidR="00E15347" w:rsidRPr="004F4975" w:rsidRDefault="004F4975" w:rsidP="004F4975">
      <w:pPr>
        <w:spacing w:before="100" w:beforeAutospacing="1"/>
        <w:rPr>
          <w:rFonts w:ascii="Times New Roman" w:eastAsia="Times New Roman" w:hAnsi="Times New Roman"/>
          <w:lang w:eastAsia="en-US"/>
        </w:rPr>
      </w:pPr>
      <w:r w:rsidRPr="004F4975">
        <w:rPr>
          <w:rFonts w:ascii="Times New Roman" w:eastAsia="Times New Roman" w:hAnsi="Times New Roman"/>
          <w:lang w:eastAsia="en-US"/>
        </w:rPr>
        <w:t xml:space="preserve">After completing this exercise, you will be able to </w:t>
      </w:r>
      <w:r w:rsidRPr="004F4975">
        <w:rPr>
          <w:rFonts w:ascii="Times New Roman" w:eastAsia="Times New Roman" w:hAnsi="Times New Roman"/>
        </w:rPr>
        <w:t>u</w:t>
      </w:r>
      <w:r w:rsidR="00E15347" w:rsidRPr="004F4975">
        <w:rPr>
          <w:rFonts w:ascii="Times New Roman" w:eastAsia="Times New Roman" w:hAnsi="Times New Roman"/>
        </w:rPr>
        <w:t>nderstand how data is managed in ArcGIS in thematic layers</w:t>
      </w:r>
      <w:r w:rsidRPr="004F4975">
        <w:rPr>
          <w:rFonts w:ascii="Times New Roman" w:eastAsia="Times New Roman" w:hAnsi="Times New Roman"/>
        </w:rPr>
        <w:t>, v</w:t>
      </w:r>
      <w:r w:rsidR="00E15347" w:rsidRPr="004F4975">
        <w:rPr>
          <w:rFonts w:ascii="Times New Roman" w:eastAsia="Times New Roman" w:hAnsi="Times New Roman"/>
        </w:rPr>
        <w:t>isualize and query the a</w:t>
      </w:r>
      <w:r w:rsidRPr="004F4975">
        <w:rPr>
          <w:rFonts w:ascii="Times New Roman" w:eastAsia="Times New Roman" w:hAnsi="Times New Roman"/>
        </w:rPr>
        <w:t xml:space="preserve">ttributes of those data layers, </w:t>
      </w:r>
      <w:r w:rsidR="00246F9C">
        <w:rPr>
          <w:rFonts w:ascii="Times New Roman" w:eastAsia="Times New Roman" w:hAnsi="Times New Roman"/>
        </w:rPr>
        <w:t xml:space="preserve">and </w:t>
      </w:r>
      <w:r w:rsidRPr="004F4975">
        <w:rPr>
          <w:rFonts w:ascii="Times New Roman" w:eastAsia="Times New Roman" w:hAnsi="Times New Roman"/>
        </w:rPr>
        <w:t>c</w:t>
      </w:r>
      <w:r w:rsidR="007670E2" w:rsidRPr="004F4975">
        <w:rPr>
          <w:rFonts w:ascii="Times New Roman" w:eastAsia="Times New Roman" w:hAnsi="Times New Roman"/>
        </w:rPr>
        <w:t xml:space="preserve">alculate the </w:t>
      </w:r>
      <w:r w:rsidR="0083198B">
        <w:rPr>
          <w:rFonts w:ascii="Times New Roman" w:eastAsia="Times New Roman" w:hAnsi="Times New Roman"/>
        </w:rPr>
        <w:t>Darcy flux and flow per unit width</w:t>
      </w:r>
      <w:r w:rsidR="007670E2" w:rsidRPr="004F4975">
        <w:rPr>
          <w:rFonts w:ascii="Times New Roman" w:eastAsia="Times New Roman" w:hAnsi="Times New Roman"/>
        </w:rPr>
        <w:t xml:space="preserve"> </w:t>
      </w:r>
      <w:r w:rsidR="0083198B">
        <w:rPr>
          <w:rFonts w:ascii="Times New Roman" w:eastAsia="Times New Roman" w:hAnsi="Times New Roman"/>
        </w:rPr>
        <w:t xml:space="preserve">at two well locations in </w:t>
      </w:r>
      <w:r w:rsidRPr="004F4975">
        <w:rPr>
          <w:rFonts w:ascii="Times New Roman" w:eastAsia="Times New Roman" w:hAnsi="Times New Roman"/>
        </w:rPr>
        <w:t>an aquifer.</w:t>
      </w:r>
    </w:p>
    <w:p w14:paraId="3EAFA7F3" w14:textId="77777777" w:rsidR="00E15347" w:rsidRPr="00246F9C" w:rsidRDefault="00E15347" w:rsidP="00E15347">
      <w:pPr>
        <w:spacing w:before="100" w:beforeAutospacing="1" w:after="100" w:afterAutospacing="1"/>
        <w:rPr>
          <w:rFonts w:ascii="Times New Roman" w:eastAsia="Times New Roman" w:hAnsi="Times New Roman"/>
          <w:b/>
          <w:lang w:eastAsia="en-US"/>
        </w:rPr>
      </w:pPr>
      <w:bookmarkStart w:id="2" w:name="PCrequirements"/>
      <w:r w:rsidRPr="00246F9C">
        <w:rPr>
          <w:rFonts w:ascii="Times New Roman" w:eastAsia="Times New Roman" w:hAnsi="Times New Roman"/>
          <w:b/>
          <w:caps/>
          <w:lang w:eastAsia="en-US"/>
        </w:rPr>
        <w:t xml:space="preserve">Computer and Data Requirements </w:t>
      </w:r>
    </w:p>
    <w:bookmarkEnd w:id="2"/>
    <w:p w14:paraId="73CAEBF7" w14:textId="77777777" w:rsidR="00E15347" w:rsidRPr="004F4975" w:rsidRDefault="00E15347" w:rsidP="00E15347">
      <w:pPr>
        <w:spacing w:before="100" w:beforeAutospacing="1" w:after="100" w:afterAutospacing="1"/>
        <w:rPr>
          <w:rFonts w:ascii="Times New Roman" w:eastAsia="Times New Roman" w:hAnsi="Times New Roman"/>
          <w:lang w:eastAsia="en-US"/>
        </w:rPr>
      </w:pPr>
      <w:r w:rsidRPr="004F4975">
        <w:rPr>
          <w:rFonts w:ascii="Times New Roman" w:eastAsia="Times New Roman" w:hAnsi="Times New Roman"/>
          <w:lang w:eastAsia="en-US"/>
        </w:rPr>
        <w:t>To complete course exercises, you need the following software:</w:t>
      </w:r>
    </w:p>
    <w:p w14:paraId="4ACB6900" w14:textId="77777777" w:rsidR="00E15347" w:rsidRPr="004F4975" w:rsidRDefault="00E15347" w:rsidP="00E15347">
      <w:pPr>
        <w:spacing w:before="100" w:beforeAutospacing="1" w:after="100" w:afterAutospacing="1"/>
        <w:ind w:left="360" w:hanging="360"/>
        <w:rPr>
          <w:rFonts w:ascii="Times New Roman" w:eastAsia="Times New Roman" w:hAnsi="Times New Roman"/>
          <w:lang w:eastAsia="en-US"/>
        </w:rPr>
      </w:pPr>
      <w:r w:rsidRPr="004F4975">
        <w:rPr>
          <w:rFonts w:ascii="Times New Roman" w:eastAsia="Wingdings" w:hAnsi="Times New Roman"/>
          <w:lang w:eastAsia="en-US"/>
        </w:rPr>
        <w:t></w:t>
      </w:r>
      <w:proofErr w:type="gramStart"/>
      <w:r w:rsidRPr="004F4975">
        <w:rPr>
          <w:rFonts w:ascii="Times New Roman" w:eastAsia="Wingdings" w:hAnsi="Times New Roman"/>
          <w:lang w:eastAsia="en-US"/>
        </w:rPr>
        <w:t xml:space="preserve">  </w:t>
      </w:r>
      <w:r w:rsidRPr="004F4975">
        <w:rPr>
          <w:rFonts w:ascii="Times New Roman" w:eastAsia="Times New Roman" w:hAnsi="Times New Roman"/>
          <w:b/>
          <w:lang w:eastAsia="en-US"/>
        </w:rPr>
        <w:t>ArcGIS</w:t>
      </w:r>
      <w:proofErr w:type="gramEnd"/>
      <w:r w:rsidRPr="004F4975">
        <w:rPr>
          <w:rFonts w:ascii="Times New Roman" w:eastAsia="Times New Roman" w:hAnsi="Times New Roman"/>
          <w:b/>
          <w:lang w:eastAsia="en-US"/>
        </w:rPr>
        <w:t xml:space="preserve"> Desktop </w:t>
      </w:r>
      <w:r w:rsidRPr="004F4975">
        <w:rPr>
          <w:rFonts w:ascii="Times New Roman" w:eastAsia="Times New Roman" w:hAnsi="Times New Roman"/>
          <w:lang w:eastAsia="en-US"/>
        </w:rPr>
        <w:t xml:space="preserve">(Only one product in this category is required).          </w:t>
      </w:r>
    </w:p>
    <w:p w14:paraId="78881204" w14:textId="77777777" w:rsidR="00E15347" w:rsidRPr="004F4975" w:rsidRDefault="00E15347" w:rsidP="00E15347">
      <w:pPr>
        <w:spacing w:before="100" w:beforeAutospacing="1" w:after="100" w:afterAutospacing="1"/>
        <w:ind w:left="360"/>
        <w:rPr>
          <w:rFonts w:ascii="Times New Roman" w:eastAsia="Times New Roman" w:hAnsi="Times New Roman"/>
          <w:lang w:eastAsia="en-US"/>
        </w:rPr>
      </w:pPr>
      <w:r w:rsidRPr="004F4975">
        <w:rPr>
          <w:rFonts w:ascii="Times New Roman" w:eastAsia="Times New Roman" w:hAnsi="Times New Roman"/>
          <w:b/>
          <w:lang w:eastAsia="en-US"/>
        </w:rPr>
        <w:t xml:space="preserve">        </w:t>
      </w:r>
      <w:r w:rsidRPr="004F4975">
        <w:rPr>
          <w:rFonts w:ascii="Times New Roman" w:eastAsia="Times New Roman" w:hAnsi="Times New Roman"/>
          <w:lang w:eastAsia="en-US"/>
        </w:rPr>
        <w:t>ArcView 10</w:t>
      </w:r>
    </w:p>
    <w:p w14:paraId="17282EAC" w14:textId="77777777" w:rsidR="00E15347" w:rsidRPr="004F4975" w:rsidRDefault="00E15347" w:rsidP="00E15347">
      <w:pPr>
        <w:spacing w:before="100" w:beforeAutospacing="1" w:after="100" w:afterAutospacing="1"/>
        <w:rPr>
          <w:rFonts w:ascii="Times New Roman" w:eastAsia="Times New Roman" w:hAnsi="Times New Roman"/>
          <w:lang w:eastAsia="en-US"/>
        </w:rPr>
      </w:pPr>
      <w:r w:rsidRPr="004F4975">
        <w:rPr>
          <w:rFonts w:ascii="Times New Roman" w:eastAsia="Times New Roman" w:hAnsi="Times New Roman"/>
          <w:lang w:eastAsia="en-US"/>
        </w:rPr>
        <w:t xml:space="preserve">               ArcEditor10</w:t>
      </w:r>
    </w:p>
    <w:p w14:paraId="7B9342D7" w14:textId="77777777" w:rsidR="00E15347" w:rsidRPr="004F4975" w:rsidRDefault="00E15347" w:rsidP="00E15347">
      <w:pPr>
        <w:spacing w:before="100" w:beforeAutospacing="1" w:after="100" w:afterAutospacing="1"/>
        <w:rPr>
          <w:rFonts w:ascii="Times New Roman" w:eastAsia="Times New Roman" w:hAnsi="Times New Roman"/>
          <w:lang w:eastAsia="en-US"/>
        </w:rPr>
      </w:pPr>
      <w:r w:rsidRPr="004F4975">
        <w:rPr>
          <w:rFonts w:ascii="Times New Roman" w:eastAsia="Times New Roman" w:hAnsi="Times New Roman"/>
          <w:lang w:eastAsia="en-US"/>
        </w:rPr>
        <w:t xml:space="preserve">               </w:t>
      </w:r>
      <w:proofErr w:type="spellStart"/>
      <w:r w:rsidRPr="004F4975">
        <w:rPr>
          <w:rFonts w:ascii="Times New Roman" w:eastAsia="Times New Roman" w:hAnsi="Times New Roman"/>
          <w:b/>
          <w:lang w:eastAsia="en-US"/>
        </w:rPr>
        <w:t>ArcInfo</w:t>
      </w:r>
      <w:proofErr w:type="spellEnd"/>
      <w:r w:rsidRPr="004F4975">
        <w:rPr>
          <w:rFonts w:ascii="Times New Roman" w:eastAsia="Times New Roman" w:hAnsi="Times New Roman"/>
          <w:b/>
          <w:lang w:eastAsia="en-US"/>
        </w:rPr>
        <w:t xml:space="preserve"> 10</w:t>
      </w:r>
    </w:p>
    <w:p w14:paraId="2AA80F9F" w14:textId="42997545" w:rsidR="00E15347" w:rsidRPr="004F4975" w:rsidRDefault="00E15347" w:rsidP="00E15347">
      <w:pPr>
        <w:spacing w:before="100" w:beforeAutospacing="1" w:after="100" w:afterAutospacing="1"/>
        <w:rPr>
          <w:rFonts w:ascii="Times New Roman" w:eastAsia="Times New Roman" w:hAnsi="Times New Roman"/>
          <w:lang w:eastAsia="en-US"/>
        </w:rPr>
      </w:pPr>
      <w:r w:rsidRPr="004F4975">
        <w:rPr>
          <w:rFonts w:ascii="Times New Roman" w:eastAsia="Times New Roman" w:hAnsi="Times New Roman"/>
          <w:lang w:eastAsia="en-US"/>
        </w:rPr>
        <w:lastRenderedPageBreak/>
        <w:t xml:space="preserve">We are going to use </w:t>
      </w:r>
      <w:proofErr w:type="spellStart"/>
      <w:r w:rsidRPr="004F4975">
        <w:rPr>
          <w:rFonts w:ascii="Times New Roman" w:eastAsia="Times New Roman" w:hAnsi="Times New Roman"/>
          <w:lang w:eastAsia="en-US"/>
        </w:rPr>
        <w:t>ArcInfo</w:t>
      </w:r>
      <w:proofErr w:type="spellEnd"/>
      <w:r w:rsidRPr="004F4975">
        <w:rPr>
          <w:rFonts w:ascii="Times New Roman" w:eastAsia="Times New Roman" w:hAnsi="Times New Roman"/>
          <w:lang w:eastAsia="en-US"/>
        </w:rPr>
        <w:t xml:space="preserve"> 10, the most powerful of these options.  You can follow the steps in </w:t>
      </w:r>
      <w:hyperlink w:anchor="Appendix1" w:history="1">
        <w:r w:rsidRPr="004F4975">
          <w:rPr>
            <w:rStyle w:val="Hyperlink"/>
            <w:rFonts w:ascii="Times New Roman" w:eastAsia="Times New Roman" w:hAnsi="Times New Roman"/>
            <w:lang w:eastAsia="en-US"/>
          </w:rPr>
          <w:t>Appendix 1</w:t>
        </w:r>
      </w:hyperlink>
      <w:r w:rsidRPr="004F4975">
        <w:rPr>
          <w:rFonts w:ascii="Times New Roman" w:eastAsia="Times New Roman" w:hAnsi="Times New Roman"/>
          <w:lang w:eastAsia="en-US"/>
        </w:rPr>
        <w:t xml:space="preserve"> to install ArcGIS 10 on your personal computer, or you can use a computer in the Learning Resource Center on the third floor of ECJ, where the</w:t>
      </w:r>
      <w:r w:rsidR="0083198B">
        <w:rPr>
          <w:rFonts w:ascii="Times New Roman" w:eastAsia="Times New Roman" w:hAnsi="Times New Roman"/>
          <w:lang w:eastAsia="en-US"/>
        </w:rPr>
        <w:t xml:space="preserve"> software is already installed.</w:t>
      </w:r>
    </w:p>
    <w:p w14:paraId="0C6C0E3F" w14:textId="77777777" w:rsidR="00E15347" w:rsidRPr="0083198B" w:rsidRDefault="00E15347" w:rsidP="00E15347">
      <w:pPr>
        <w:spacing w:before="100" w:beforeAutospacing="1" w:after="100" w:afterAutospacing="1"/>
        <w:rPr>
          <w:rFonts w:ascii="Times New Roman" w:eastAsia="Times New Roman" w:hAnsi="Times New Roman"/>
          <w:b/>
          <w:lang w:eastAsia="en-US"/>
        </w:rPr>
      </w:pPr>
      <w:bookmarkStart w:id="3" w:name="Procedure"/>
      <w:bookmarkEnd w:id="3"/>
      <w:r w:rsidRPr="0083198B">
        <w:rPr>
          <w:rFonts w:ascii="Times New Roman" w:eastAsia="Times New Roman" w:hAnsi="Times New Roman"/>
          <w:b/>
          <w:caps/>
          <w:lang w:eastAsia="en-US"/>
        </w:rPr>
        <w:t>Procedure</w:t>
      </w:r>
    </w:p>
    <w:p w14:paraId="286B454E" w14:textId="77777777" w:rsidR="00E15347" w:rsidRPr="004F4975" w:rsidRDefault="00E15347" w:rsidP="00E15347">
      <w:pPr>
        <w:spacing w:before="200" w:after="100" w:afterAutospacing="1"/>
        <w:rPr>
          <w:rFonts w:ascii="Times New Roman" w:eastAsia="Times New Roman" w:hAnsi="Times New Roman"/>
          <w:lang w:eastAsia="en-US"/>
        </w:rPr>
      </w:pPr>
      <w:bookmarkStart w:id="4" w:name="Step1"/>
      <w:r w:rsidRPr="004F4975">
        <w:rPr>
          <w:rFonts w:ascii="Times New Roman" w:eastAsia="Times New Roman" w:hAnsi="Times New Roman"/>
          <w:b/>
          <w:noProof/>
          <w:lang w:eastAsia="en-US"/>
        </w:rPr>
        <w:t>1</w:t>
      </w:r>
      <w:bookmarkEnd w:id="4"/>
      <w:r w:rsidRPr="004F4975">
        <w:rPr>
          <w:rFonts w:ascii="Times New Roman" w:eastAsia="Times New Roman" w:hAnsi="Times New Roman"/>
          <w:b/>
          <w:noProof/>
          <w:lang w:eastAsia="en-US"/>
        </w:rPr>
        <w:t>. Accessing ArcGIS Online</w:t>
      </w:r>
    </w:p>
    <w:p w14:paraId="364E8094" w14:textId="77777777" w:rsidR="00E15347" w:rsidRPr="004F4975" w:rsidRDefault="00E15347" w:rsidP="00E15347">
      <w:pPr>
        <w:spacing w:before="200" w:after="100" w:afterAutospacing="1"/>
        <w:rPr>
          <w:rFonts w:ascii="Times New Roman" w:eastAsia="Times New Roman" w:hAnsi="Times New Roman"/>
          <w:lang w:eastAsia="en-US"/>
        </w:rPr>
      </w:pPr>
      <w:r w:rsidRPr="004F4975">
        <w:rPr>
          <w:rFonts w:ascii="Times New Roman" w:eastAsia="Times New Roman" w:hAnsi="Times New Roman"/>
          <w:noProof/>
          <w:lang w:eastAsia="en-US"/>
        </w:rPr>
        <w:t xml:space="preserve">The data of this exercise is from the ArcGIS online at </w:t>
      </w:r>
      <w:hyperlink r:id="rId8" w:history="1">
        <w:r w:rsidRPr="004F4975">
          <w:rPr>
            <w:rFonts w:ascii="Times New Roman" w:eastAsia="Times New Roman" w:hAnsi="Times New Roman"/>
            <w:noProof/>
            <w:color w:val="0000FF"/>
            <w:u w:val="single"/>
            <w:lang w:eastAsia="en-US"/>
          </w:rPr>
          <w:t>http://www.arcgisonline.com/home/</w:t>
        </w:r>
      </w:hyperlink>
      <w:r w:rsidRPr="004F4975">
        <w:rPr>
          <w:rFonts w:ascii="Times New Roman" w:eastAsia="Times New Roman" w:hAnsi="Times New Roman"/>
          <w:noProof/>
          <w:lang w:eastAsia="en-US"/>
        </w:rPr>
        <w:t xml:space="preserve"> </w:t>
      </w:r>
    </w:p>
    <w:p w14:paraId="7CA76CED" w14:textId="77777777" w:rsidR="00E15347" w:rsidRPr="004F4975" w:rsidRDefault="00E15347" w:rsidP="00E15347">
      <w:pPr>
        <w:spacing w:before="200" w:after="100" w:afterAutospacing="1"/>
        <w:rPr>
          <w:rFonts w:ascii="Times New Roman" w:eastAsia="Times New Roman" w:hAnsi="Times New Roman"/>
          <w:lang w:eastAsia="en-US"/>
        </w:rPr>
      </w:pPr>
      <w:r w:rsidRPr="004F4975">
        <w:rPr>
          <w:rFonts w:ascii="Times New Roman" w:eastAsia="Times New Roman" w:hAnsi="Times New Roman"/>
          <w:noProof/>
          <w:lang w:eastAsia="en-US"/>
        </w:rPr>
        <w:t xml:space="preserve">At the upper right of the display, change Show: </w:t>
      </w:r>
      <w:r w:rsidRPr="004F4975">
        <w:rPr>
          <w:rFonts w:ascii="Times New Roman" w:eastAsia="Times New Roman" w:hAnsi="Times New Roman"/>
          <w:b/>
          <w:noProof/>
          <w:lang w:eastAsia="en-US"/>
        </w:rPr>
        <w:t>Web Content Only</w:t>
      </w:r>
      <w:r w:rsidRPr="004F4975">
        <w:rPr>
          <w:rFonts w:ascii="Times New Roman" w:eastAsia="Times New Roman" w:hAnsi="Times New Roman"/>
          <w:noProof/>
          <w:lang w:eastAsia="en-US"/>
        </w:rPr>
        <w:t xml:space="preserve"> to </w:t>
      </w:r>
      <w:r w:rsidRPr="004F4975">
        <w:rPr>
          <w:rFonts w:ascii="Times New Roman" w:eastAsia="Times New Roman" w:hAnsi="Times New Roman"/>
          <w:b/>
          <w:noProof/>
          <w:lang w:eastAsia="en-US"/>
        </w:rPr>
        <w:t>Show: All Content</w:t>
      </w:r>
      <w:r w:rsidRPr="004F4975">
        <w:rPr>
          <w:rFonts w:ascii="Times New Roman" w:eastAsia="Times New Roman" w:hAnsi="Times New Roman"/>
          <w:noProof/>
          <w:lang w:eastAsia="en-US"/>
        </w:rPr>
        <w:t xml:space="preserve">.  </w:t>
      </w:r>
    </w:p>
    <w:p w14:paraId="3E0AC505" w14:textId="77777777" w:rsidR="00E15347" w:rsidRPr="004F4975" w:rsidRDefault="00E15347" w:rsidP="00E15347">
      <w:pPr>
        <w:spacing w:before="200" w:after="100" w:afterAutospacing="1"/>
        <w:rPr>
          <w:rFonts w:ascii="Times New Roman" w:eastAsia="Times New Roman" w:hAnsi="Times New Roman"/>
          <w:lang w:eastAsia="en-US"/>
        </w:rPr>
      </w:pPr>
      <w:r w:rsidRPr="004F4975">
        <w:rPr>
          <w:rFonts w:ascii="Times New Roman" w:eastAsia="Times New Roman" w:hAnsi="Times New Roman"/>
          <w:noProof/>
          <w:lang w:eastAsia="en-US"/>
        </w:rPr>
        <w:drawing>
          <wp:inline distT="0" distB="0" distL="0" distR="0" wp14:anchorId="0A75F805" wp14:editId="6AB8A092">
            <wp:extent cx="5314950" cy="3048000"/>
            <wp:effectExtent l="0" t="0" r="0" b="0"/>
            <wp:docPr id="4" name="Picture 4" descr="http://www.caee.utexas.edu/prof/maidment/CE374KSpr12/Ex1/CE374KEx1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ee.utexas.edu/prof/maidment/CE374KSpr12/Ex1/CE374KEx1_files/image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4950" cy="3048000"/>
                    </a:xfrm>
                    <a:prstGeom prst="rect">
                      <a:avLst/>
                    </a:prstGeom>
                    <a:noFill/>
                    <a:ln>
                      <a:noFill/>
                    </a:ln>
                  </pic:spPr>
                </pic:pic>
              </a:graphicData>
            </a:graphic>
          </wp:inline>
        </w:drawing>
      </w:r>
    </w:p>
    <w:p w14:paraId="3E3533A6" w14:textId="07FE7D93" w:rsidR="00E15347" w:rsidRPr="004F4975" w:rsidRDefault="00E15347" w:rsidP="00E15347">
      <w:pPr>
        <w:spacing w:before="200" w:after="100" w:afterAutospacing="1"/>
        <w:rPr>
          <w:rFonts w:ascii="Times New Roman" w:eastAsia="Times New Roman" w:hAnsi="Times New Roman"/>
          <w:lang w:eastAsia="en-US"/>
        </w:rPr>
      </w:pPr>
      <w:r w:rsidRPr="004F4975">
        <w:rPr>
          <w:rFonts w:ascii="Times New Roman" w:eastAsia="Times New Roman" w:hAnsi="Times New Roman"/>
          <w:noProof/>
          <w:lang w:eastAsia="en-US"/>
        </w:rPr>
        <w:t xml:space="preserve">Click </w:t>
      </w:r>
      <w:r w:rsidRPr="004F4975">
        <w:rPr>
          <w:rFonts w:ascii="Times New Roman" w:eastAsia="Times New Roman" w:hAnsi="Times New Roman"/>
          <w:b/>
          <w:noProof/>
          <w:lang w:eastAsia="en-US"/>
        </w:rPr>
        <w:t>Groups</w:t>
      </w:r>
      <w:r w:rsidRPr="004F4975">
        <w:rPr>
          <w:rFonts w:ascii="Times New Roman" w:eastAsia="Times New Roman" w:hAnsi="Times New Roman"/>
          <w:noProof/>
          <w:lang w:eastAsia="en-US"/>
        </w:rPr>
        <w:t xml:space="preserve"> and search for  </w:t>
      </w:r>
      <w:r w:rsidR="00DD0EFC" w:rsidRPr="004F4975">
        <w:rPr>
          <w:rFonts w:ascii="Times New Roman" w:eastAsia="Times New Roman" w:hAnsi="Times New Roman"/>
          <w:b/>
          <w:noProof/>
          <w:lang w:eastAsia="en-US"/>
        </w:rPr>
        <w:t>Groundwater UT</w:t>
      </w:r>
      <w:r w:rsidR="00DD0EFC" w:rsidRPr="004F4975">
        <w:rPr>
          <w:rFonts w:ascii="Times New Roman" w:eastAsia="Times New Roman" w:hAnsi="Times New Roman"/>
          <w:noProof/>
          <w:lang w:eastAsia="en-US"/>
        </w:rPr>
        <w:t xml:space="preserve">. </w:t>
      </w:r>
    </w:p>
    <w:p w14:paraId="1A0B3130" w14:textId="1400D647" w:rsidR="00E15347" w:rsidRPr="004F4975" w:rsidRDefault="00732665" w:rsidP="00E15347">
      <w:pPr>
        <w:spacing w:before="200" w:after="100" w:afterAutospacing="1"/>
        <w:rPr>
          <w:rFonts w:ascii="Times New Roman" w:eastAsia="Times New Roman" w:hAnsi="Times New Roman"/>
          <w:lang w:eastAsia="en-US"/>
        </w:rPr>
      </w:pPr>
      <w:r w:rsidRPr="004F4975">
        <w:rPr>
          <w:rFonts w:ascii="Times New Roman" w:eastAsia="Times New Roman" w:hAnsi="Times New Roman"/>
          <w:noProof/>
          <w:lang w:eastAsia="en-US"/>
        </w:rPr>
        <w:drawing>
          <wp:inline distT="0" distB="0" distL="0" distR="0" wp14:anchorId="7F292FA4" wp14:editId="46B5D5F7">
            <wp:extent cx="6029733" cy="568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3-16 at 10.19.35 PM.png"/>
                    <pic:cNvPicPr/>
                  </pic:nvPicPr>
                  <pic:blipFill>
                    <a:blip r:embed="rId10">
                      <a:extLst>
                        <a:ext uri="{28A0092B-C50C-407E-A947-70E740481C1C}">
                          <a14:useLocalDpi xmlns:a14="http://schemas.microsoft.com/office/drawing/2010/main" val="0"/>
                        </a:ext>
                      </a:extLst>
                    </a:blip>
                    <a:stretch>
                      <a:fillRect/>
                    </a:stretch>
                  </pic:blipFill>
                  <pic:spPr>
                    <a:xfrm>
                      <a:off x="0" y="0"/>
                      <a:ext cx="6029883" cy="568974"/>
                    </a:xfrm>
                    <a:prstGeom prst="rect">
                      <a:avLst/>
                    </a:prstGeom>
                  </pic:spPr>
                </pic:pic>
              </a:graphicData>
            </a:graphic>
          </wp:inline>
        </w:drawing>
      </w:r>
    </w:p>
    <w:p w14:paraId="3A6AB5A9" w14:textId="77777777" w:rsidR="00E15347" w:rsidRPr="004F4975" w:rsidRDefault="00E15347" w:rsidP="00E15347">
      <w:pPr>
        <w:spacing w:before="200" w:after="100" w:afterAutospacing="1"/>
        <w:rPr>
          <w:rFonts w:ascii="Times New Roman" w:eastAsia="Times New Roman" w:hAnsi="Times New Roman"/>
          <w:lang w:eastAsia="en-US"/>
        </w:rPr>
      </w:pPr>
      <w:r w:rsidRPr="004F4975">
        <w:rPr>
          <w:rFonts w:ascii="Times New Roman" w:eastAsia="Times New Roman" w:hAnsi="Times New Roman"/>
          <w:noProof/>
          <w:lang w:eastAsia="en-US"/>
        </w:rPr>
        <w:t xml:space="preserve">And you’ll see a Map Icon called </w:t>
      </w:r>
      <w:r w:rsidR="00C63AE8" w:rsidRPr="004F4975">
        <w:rPr>
          <w:rFonts w:ascii="Times New Roman" w:eastAsia="Times New Roman" w:hAnsi="Times New Roman"/>
          <w:b/>
          <w:noProof/>
          <w:lang w:eastAsia="en-US"/>
        </w:rPr>
        <w:t>Working with groundwater data (making water level maps)</w:t>
      </w:r>
    </w:p>
    <w:p w14:paraId="2AC7E937" w14:textId="6A026D91" w:rsidR="00E15347" w:rsidRPr="004F4975" w:rsidRDefault="00180BA6" w:rsidP="00E15347">
      <w:pPr>
        <w:spacing w:before="200" w:after="100" w:afterAutospacing="1"/>
        <w:rPr>
          <w:rFonts w:ascii="Times New Roman" w:eastAsia="Times New Roman" w:hAnsi="Times New Roman"/>
          <w:lang w:eastAsia="en-US"/>
        </w:rPr>
      </w:pPr>
      <w:r w:rsidRPr="004F4975">
        <w:rPr>
          <w:rFonts w:ascii="Times New Roman" w:eastAsia="Times New Roman" w:hAnsi="Times New Roman"/>
          <w:noProof/>
          <w:lang w:eastAsia="en-US"/>
        </w:rPr>
        <w:lastRenderedPageBreak/>
        <w:drawing>
          <wp:inline distT="0" distB="0" distL="0" distR="0" wp14:anchorId="7A323B60" wp14:editId="52E72E94">
            <wp:extent cx="5927240" cy="3230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3-16 at 10.37.08 PM.png"/>
                    <pic:cNvPicPr/>
                  </pic:nvPicPr>
                  <pic:blipFill>
                    <a:blip r:embed="rId11">
                      <a:extLst>
                        <a:ext uri="{28A0092B-C50C-407E-A947-70E740481C1C}">
                          <a14:useLocalDpi xmlns:a14="http://schemas.microsoft.com/office/drawing/2010/main" val="0"/>
                        </a:ext>
                      </a:extLst>
                    </a:blip>
                    <a:stretch>
                      <a:fillRect/>
                    </a:stretch>
                  </pic:blipFill>
                  <pic:spPr>
                    <a:xfrm>
                      <a:off x="0" y="0"/>
                      <a:ext cx="5927293" cy="3230909"/>
                    </a:xfrm>
                    <a:prstGeom prst="rect">
                      <a:avLst/>
                    </a:prstGeom>
                  </pic:spPr>
                </pic:pic>
              </a:graphicData>
            </a:graphic>
          </wp:inline>
        </w:drawing>
      </w:r>
      <w:r w:rsidR="00C63AE8" w:rsidRPr="004F4975">
        <w:rPr>
          <w:rFonts w:ascii="Times New Roman" w:eastAsia="Times New Roman" w:hAnsi="Times New Roman"/>
          <w:lang w:eastAsia="en-US"/>
        </w:rPr>
        <w:t xml:space="preserve"> </w:t>
      </w:r>
    </w:p>
    <w:p w14:paraId="524AAE22" w14:textId="63B99032" w:rsidR="00E15347" w:rsidRPr="004F4975" w:rsidRDefault="00E15347" w:rsidP="00E15347">
      <w:pPr>
        <w:spacing w:before="200" w:after="100" w:afterAutospacing="1"/>
        <w:rPr>
          <w:rFonts w:ascii="Times New Roman" w:eastAsia="Times New Roman" w:hAnsi="Times New Roman"/>
          <w:b/>
          <w:noProof/>
          <w:lang w:eastAsia="en-US"/>
        </w:rPr>
      </w:pPr>
      <w:r w:rsidRPr="004F4975">
        <w:rPr>
          <w:rFonts w:ascii="Times New Roman" w:eastAsia="Times New Roman" w:hAnsi="Times New Roman"/>
          <w:noProof/>
          <w:lang w:eastAsia="en-US"/>
        </w:rPr>
        <w:t xml:space="preserve">Click on the </w:t>
      </w:r>
      <w:r w:rsidR="00732665" w:rsidRPr="00246F9C">
        <w:rPr>
          <w:rFonts w:ascii="Times New Roman" w:eastAsia="Times New Roman" w:hAnsi="Times New Roman"/>
          <w:b/>
          <w:noProof/>
          <w:lang w:eastAsia="en-US"/>
        </w:rPr>
        <w:t>Working with groundwater data (making water level maps)</w:t>
      </w:r>
      <w:r w:rsidR="00732665" w:rsidRPr="004F4975">
        <w:rPr>
          <w:rFonts w:ascii="Times New Roman" w:eastAsia="Times New Roman" w:hAnsi="Times New Roman"/>
          <w:noProof/>
          <w:lang w:eastAsia="en-US"/>
        </w:rPr>
        <w:t xml:space="preserve"> </w:t>
      </w:r>
      <w:r w:rsidRPr="004F4975">
        <w:rPr>
          <w:rFonts w:ascii="Times New Roman" w:eastAsia="Times New Roman" w:hAnsi="Times New Roman"/>
          <w:noProof/>
          <w:lang w:eastAsia="en-US"/>
        </w:rPr>
        <w:t xml:space="preserve"> and you’ll open up the following page, and you want to </w:t>
      </w:r>
      <w:r w:rsidRPr="004F4975">
        <w:rPr>
          <w:rFonts w:ascii="Times New Roman" w:eastAsia="Times New Roman" w:hAnsi="Times New Roman"/>
          <w:b/>
          <w:noProof/>
          <w:lang w:eastAsia="en-US"/>
        </w:rPr>
        <w:t>Open in ArcGIS 10 for Desktop</w:t>
      </w:r>
    </w:p>
    <w:p w14:paraId="735B89B0" w14:textId="2AE672F8" w:rsidR="006064F2" w:rsidRPr="004F4975" w:rsidRDefault="006064F2" w:rsidP="00E15347">
      <w:pPr>
        <w:spacing w:before="200" w:after="100" w:afterAutospacing="1"/>
        <w:rPr>
          <w:rFonts w:ascii="Times New Roman" w:eastAsia="Times New Roman" w:hAnsi="Times New Roman"/>
          <w:lang w:eastAsia="en-US"/>
        </w:rPr>
      </w:pPr>
      <w:r w:rsidRPr="004F4975">
        <w:rPr>
          <w:rFonts w:ascii="Times New Roman" w:eastAsia="Times New Roman" w:hAnsi="Times New Roman"/>
          <w:noProof/>
          <w:lang w:eastAsia="en-US"/>
        </w:rPr>
        <w:drawing>
          <wp:inline distT="0" distB="0" distL="0" distR="0" wp14:anchorId="65D54C4A" wp14:editId="47BD5AAC">
            <wp:extent cx="5748866" cy="2336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3-16 at 3.02.56 PM.png"/>
                    <pic:cNvPicPr/>
                  </pic:nvPicPr>
                  <pic:blipFill rotWithShape="1">
                    <a:blip r:embed="rId12">
                      <a:extLst>
                        <a:ext uri="{28A0092B-C50C-407E-A947-70E740481C1C}">
                          <a14:useLocalDpi xmlns:a14="http://schemas.microsoft.com/office/drawing/2010/main" val="0"/>
                        </a:ext>
                      </a:extLst>
                    </a:blip>
                    <a:srcRect l="6783" t="4598" r="27423" b="16092"/>
                    <a:stretch/>
                  </pic:blipFill>
                  <pic:spPr bwMode="auto">
                    <a:xfrm>
                      <a:off x="0" y="0"/>
                      <a:ext cx="5748985" cy="2336848"/>
                    </a:xfrm>
                    <a:prstGeom prst="rect">
                      <a:avLst/>
                    </a:prstGeom>
                    <a:ln>
                      <a:noFill/>
                    </a:ln>
                    <a:extLst>
                      <a:ext uri="{53640926-AAD7-44D8-BBD7-CCE9431645EC}">
                        <a14:shadowObscured xmlns:a14="http://schemas.microsoft.com/office/drawing/2010/main"/>
                      </a:ext>
                    </a:extLst>
                  </pic:spPr>
                </pic:pic>
              </a:graphicData>
            </a:graphic>
          </wp:inline>
        </w:drawing>
      </w:r>
    </w:p>
    <w:p w14:paraId="47CF93F6" w14:textId="6BDA37A6" w:rsidR="00E15347" w:rsidRPr="004F4975" w:rsidRDefault="00246F9C" w:rsidP="00E15347">
      <w:pPr>
        <w:spacing w:before="200" w:after="100" w:afterAutospacing="1"/>
        <w:rPr>
          <w:rFonts w:ascii="Times New Roman" w:eastAsia="Times New Roman" w:hAnsi="Times New Roman"/>
          <w:noProof/>
          <w:lang w:eastAsia="en-US"/>
        </w:rPr>
      </w:pPr>
      <w:r>
        <w:rPr>
          <w:rFonts w:ascii="Times New Roman" w:eastAsia="Times New Roman" w:hAnsi="Times New Roman"/>
          <w:noProof/>
          <w:lang w:eastAsia="en-US"/>
        </w:rPr>
        <w:t>a</w:t>
      </w:r>
      <w:r w:rsidR="00E15347" w:rsidRPr="004F4975">
        <w:rPr>
          <w:rFonts w:ascii="Times New Roman" w:eastAsia="Times New Roman" w:hAnsi="Times New Roman"/>
          <w:noProof/>
          <w:lang w:eastAsia="en-US"/>
        </w:rPr>
        <w:t>nd this automatically opens up ArcGIS 10 Desktop and displays the data in a map.  Pretty cool!</w:t>
      </w:r>
      <w:r>
        <w:rPr>
          <w:rFonts w:ascii="Times New Roman" w:eastAsia="Times New Roman" w:hAnsi="Times New Roman"/>
          <w:noProof/>
          <w:lang w:eastAsia="en-US"/>
        </w:rPr>
        <w:t xml:space="preserve">  When you open the map you may see more layers than this displayed.  Click off the check marks in the legend bar on the left hand side of the map to show or hide individual map layers.   Turn on the </w:t>
      </w:r>
      <w:r w:rsidRPr="00246F9C">
        <w:rPr>
          <w:rFonts w:ascii="Times New Roman" w:eastAsia="Times New Roman" w:hAnsi="Times New Roman"/>
          <w:b/>
          <w:noProof/>
          <w:lang w:eastAsia="en-US"/>
        </w:rPr>
        <w:t>RasterSeries</w:t>
      </w:r>
      <w:r>
        <w:rPr>
          <w:rFonts w:ascii="Times New Roman" w:eastAsia="Times New Roman" w:hAnsi="Times New Roman"/>
          <w:noProof/>
          <w:lang w:eastAsia="en-US"/>
        </w:rPr>
        <w:t xml:space="preserve"> layer and move the slider bar in the </w:t>
      </w:r>
      <w:r w:rsidRPr="00246F9C">
        <w:rPr>
          <w:rFonts w:ascii="Times New Roman" w:eastAsia="Times New Roman" w:hAnsi="Times New Roman"/>
          <w:b/>
          <w:noProof/>
          <w:lang w:eastAsia="en-US"/>
        </w:rPr>
        <w:t>Time Slider</w:t>
      </w:r>
      <w:r>
        <w:rPr>
          <w:rFonts w:ascii="Times New Roman" w:eastAsia="Times New Roman" w:hAnsi="Times New Roman"/>
          <w:noProof/>
          <w:lang w:eastAsia="en-US"/>
        </w:rPr>
        <w:t xml:space="preserve"> window to see how the Piezometric head field changes from 2000 to 2005.  These head field were computed in each year by averaging the water levels recorded during the first quarter of the year when there is not much pumping in the aquifer.</w:t>
      </w:r>
    </w:p>
    <w:p w14:paraId="3370F9B1" w14:textId="5FE13D83" w:rsidR="006064F2" w:rsidRPr="004F4975" w:rsidRDefault="006064F2" w:rsidP="00E15347">
      <w:pPr>
        <w:spacing w:before="200" w:after="100" w:afterAutospacing="1"/>
        <w:rPr>
          <w:rFonts w:ascii="Times New Roman" w:eastAsia="Times New Roman" w:hAnsi="Times New Roman"/>
          <w:lang w:eastAsia="en-US"/>
        </w:rPr>
      </w:pPr>
      <w:r w:rsidRPr="004F4975">
        <w:rPr>
          <w:rFonts w:ascii="Times New Roman" w:eastAsia="Times New Roman" w:hAnsi="Times New Roman"/>
          <w:noProof/>
          <w:lang w:eastAsia="en-US"/>
        </w:rPr>
        <w:lastRenderedPageBreak/>
        <w:drawing>
          <wp:inline distT="0" distB="0" distL="0" distR="0" wp14:anchorId="5F01B210" wp14:editId="06918F30">
            <wp:extent cx="5532873" cy="3302000"/>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3-16 at 3.06.08 PM.png"/>
                    <pic:cNvPicPr/>
                  </pic:nvPicPr>
                  <pic:blipFill>
                    <a:blip r:embed="rId13">
                      <a:extLst>
                        <a:ext uri="{28A0092B-C50C-407E-A947-70E740481C1C}">
                          <a14:useLocalDpi xmlns:a14="http://schemas.microsoft.com/office/drawing/2010/main" val="0"/>
                        </a:ext>
                      </a:extLst>
                    </a:blip>
                    <a:stretch>
                      <a:fillRect/>
                    </a:stretch>
                  </pic:blipFill>
                  <pic:spPr>
                    <a:xfrm>
                      <a:off x="0" y="0"/>
                      <a:ext cx="5533944" cy="3302639"/>
                    </a:xfrm>
                    <a:prstGeom prst="rect">
                      <a:avLst/>
                    </a:prstGeom>
                  </pic:spPr>
                </pic:pic>
              </a:graphicData>
            </a:graphic>
          </wp:inline>
        </w:drawing>
      </w:r>
    </w:p>
    <w:p w14:paraId="016C0FD3" w14:textId="210C5FBA" w:rsidR="00E15347" w:rsidRPr="004F4975" w:rsidRDefault="00246F9C" w:rsidP="00E15347">
      <w:pPr>
        <w:spacing w:before="200" w:after="100" w:afterAutospacing="1"/>
        <w:rPr>
          <w:rFonts w:ascii="Times New Roman" w:eastAsia="Times New Roman" w:hAnsi="Times New Roman"/>
          <w:lang w:eastAsia="en-US"/>
        </w:rPr>
      </w:pPr>
      <w:r>
        <w:rPr>
          <w:rFonts w:ascii="Times New Roman" w:eastAsia="Times New Roman" w:hAnsi="Times New Roman"/>
          <w:lang w:eastAsia="en-US"/>
        </w:rPr>
        <w:t xml:space="preserve">Use </w:t>
      </w:r>
      <w:r w:rsidRPr="00246F9C">
        <w:rPr>
          <w:rFonts w:ascii="Times New Roman" w:eastAsia="Times New Roman" w:hAnsi="Times New Roman"/>
          <w:b/>
          <w:lang w:eastAsia="en-US"/>
        </w:rPr>
        <w:t>File/Save</w:t>
      </w:r>
      <w:r>
        <w:rPr>
          <w:rFonts w:ascii="Times New Roman" w:eastAsia="Times New Roman" w:hAnsi="Times New Roman"/>
          <w:b/>
          <w:lang w:eastAsia="en-US"/>
        </w:rPr>
        <w:t xml:space="preserve"> As …</w:t>
      </w:r>
      <w:r>
        <w:rPr>
          <w:rFonts w:ascii="Times New Roman" w:eastAsia="Times New Roman" w:hAnsi="Times New Roman"/>
          <w:lang w:eastAsia="en-US"/>
        </w:rPr>
        <w:t xml:space="preserve"> to save your ArcGIS Map file, </w:t>
      </w:r>
      <w:proofErr w:type="spellStart"/>
      <w:r>
        <w:rPr>
          <w:rFonts w:ascii="Times New Roman" w:eastAsia="Times New Roman" w:hAnsi="Times New Roman"/>
          <w:lang w:eastAsia="en-US"/>
        </w:rPr>
        <w:t>Lubbock_wells.mxd</w:t>
      </w:r>
      <w:proofErr w:type="spellEnd"/>
      <w:r>
        <w:rPr>
          <w:rFonts w:ascii="Times New Roman" w:eastAsia="Times New Roman" w:hAnsi="Times New Roman"/>
          <w:lang w:eastAsia="en-US"/>
        </w:rPr>
        <w:t xml:space="preserve">.   This preserves the state of your map display so you can reopen it again last as you left it. </w:t>
      </w:r>
    </w:p>
    <w:p w14:paraId="29A7C1C2" w14:textId="77777777" w:rsidR="00E15347" w:rsidRPr="004F4975" w:rsidRDefault="000C59E1" w:rsidP="00E15347">
      <w:pPr>
        <w:spacing w:after="0"/>
        <w:jc w:val="center"/>
        <w:rPr>
          <w:rFonts w:ascii="Times New Roman" w:eastAsia="Times New Roman" w:hAnsi="Times New Roman"/>
          <w:lang w:eastAsia="en-US"/>
        </w:rPr>
      </w:pPr>
      <w:r>
        <w:rPr>
          <w:rFonts w:ascii="Times New Roman" w:eastAsia="Times New Roman" w:hAnsi="Times New Roman"/>
          <w:lang w:eastAsia="en-US"/>
        </w:rPr>
        <w:pict w14:anchorId="52D757CB">
          <v:rect id="_x0000_i1025" style="width:1052.25pt;height:1.5pt" o:hralign="center" o:hrstd="t" o:hr="t" fillcolor="#a0a0a0" stroked="f"/>
        </w:pict>
      </w:r>
    </w:p>
    <w:p w14:paraId="23C0FA7C" w14:textId="77777777" w:rsidR="00E15347" w:rsidRPr="004F4975" w:rsidRDefault="00E15347" w:rsidP="00E15347">
      <w:pPr>
        <w:spacing w:before="100" w:beforeAutospacing="1" w:after="100" w:afterAutospacing="1"/>
        <w:rPr>
          <w:rFonts w:ascii="Times New Roman" w:eastAsia="Times New Roman" w:hAnsi="Times New Roman"/>
          <w:lang w:eastAsia="en-US"/>
        </w:rPr>
      </w:pPr>
      <w:bookmarkStart w:id="5" w:name="View"/>
      <w:bookmarkStart w:id="6" w:name="Step2"/>
      <w:bookmarkEnd w:id="5"/>
      <w:r w:rsidRPr="004F4975">
        <w:rPr>
          <w:rFonts w:ascii="Times New Roman" w:eastAsia="Times New Roman" w:hAnsi="Times New Roman"/>
          <w:b/>
          <w:lang w:eastAsia="en-US"/>
        </w:rPr>
        <w:t>2</w:t>
      </w:r>
      <w:bookmarkEnd w:id="6"/>
      <w:r w:rsidRPr="004F4975">
        <w:rPr>
          <w:rFonts w:ascii="Times New Roman" w:eastAsia="Times New Roman" w:hAnsi="Times New Roman"/>
          <w:b/>
          <w:lang w:eastAsia="en-US"/>
        </w:rPr>
        <w:t>.  Viewing and Querying the Layers</w:t>
      </w:r>
    </w:p>
    <w:p w14:paraId="3D561F35" w14:textId="61347F5E" w:rsidR="00E15347" w:rsidRPr="004F4975" w:rsidRDefault="00E15347" w:rsidP="00E15347">
      <w:pPr>
        <w:spacing w:before="100" w:beforeAutospacing="1" w:after="100" w:afterAutospacing="1"/>
        <w:rPr>
          <w:rFonts w:ascii="Times New Roman" w:eastAsia="Times New Roman" w:hAnsi="Times New Roman"/>
          <w:lang w:eastAsia="en-US"/>
        </w:rPr>
      </w:pPr>
      <w:r w:rsidRPr="004F4975">
        <w:rPr>
          <w:rFonts w:ascii="Times New Roman" w:eastAsia="Times New Roman" w:hAnsi="Times New Roman"/>
          <w:lang w:eastAsia="en-US"/>
        </w:rPr>
        <w:t xml:space="preserve">In the list of layers on the left of the map, you can click the display of each layer on or off with the check box to the left of the layer name.  For example, if you </w:t>
      </w:r>
      <w:r w:rsidR="005B3F18" w:rsidRPr="004F4975">
        <w:rPr>
          <w:rFonts w:ascii="Times New Roman" w:eastAsia="Times New Roman" w:hAnsi="Times New Roman"/>
          <w:lang w:eastAsia="en-US"/>
        </w:rPr>
        <w:t xml:space="preserve">expand </w:t>
      </w:r>
      <w:r w:rsidR="005B3F18" w:rsidRPr="004F4975">
        <w:rPr>
          <w:rFonts w:ascii="Times New Roman" w:eastAsia="Times New Roman" w:hAnsi="Times New Roman"/>
          <w:b/>
          <w:lang w:eastAsia="en-US"/>
        </w:rPr>
        <w:t>[+] Water Level Rasters</w:t>
      </w:r>
      <w:r w:rsidR="005B3F18" w:rsidRPr="004F4975">
        <w:rPr>
          <w:rFonts w:ascii="Times New Roman" w:eastAsia="Times New Roman" w:hAnsi="Times New Roman"/>
          <w:lang w:eastAsia="en-US"/>
        </w:rPr>
        <w:t xml:space="preserve"> and </w:t>
      </w:r>
      <w:r w:rsidRPr="004F4975">
        <w:rPr>
          <w:rFonts w:ascii="Times New Roman" w:eastAsia="Times New Roman" w:hAnsi="Times New Roman"/>
          <w:lang w:eastAsia="en-US"/>
        </w:rPr>
        <w:t xml:space="preserve">check on </w:t>
      </w:r>
      <w:r w:rsidR="005B3F18" w:rsidRPr="004F4975">
        <w:rPr>
          <w:rFonts w:ascii="Times New Roman" w:eastAsia="Times New Roman" w:hAnsi="Times New Roman"/>
          <w:b/>
          <w:lang w:eastAsia="en-US"/>
        </w:rPr>
        <w:t>wl_2005</w:t>
      </w:r>
      <w:r w:rsidRPr="004F4975">
        <w:rPr>
          <w:rFonts w:ascii="Times New Roman" w:eastAsia="Times New Roman" w:hAnsi="Times New Roman"/>
          <w:lang w:eastAsia="en-US"/>
        </w:rPr>
        <w:t xml:space="preserve"> and check off </w:t>
      </w:r>
      <w:r w:rsidR="005B3F18" w:rsidRPr="004F4975">
        <w:rPr>
          <w:rFonts w:ascii="Times New Roman" w:eastAsia="Times New Roman" w:hAnsi="Times New Roman"/>
          <w:b/>
          <w:lang w:eastAsia="en-US"/>
        </w:rPr>
        <w:t>Average water level first quarter (winter)</w:t>
      </w:r>
      <w:r w:rsidRPr="004F4975">
        <w:rPr>
          <w:rFonts w:ascii="Times New Roman" w:eastAsia="Times New Roman" w:hAnsi="Times New Roman"/>
          <w:lang w:eastAsia="en-US"/>
        </w:rPr>
        <w:t>, you’ll get a map like this:</w:t>
      </w:r>
    </w:p>
    <w:p w14:paraId="4FDA7420" w14:textId="18002B72" w:rsidR="005B3F18" w:rsidRPr="004F4975" w:rsidRDefault="005B3F18" w:rsidP="00E15347">
      <w:pPr>
        <w:spacing w:before="100" w:beforeAutospacing="1" w:after="100" w:afterAutospacing="1"/>
        <w:rPr>
          <w:rFonts w:ascii="Times New Roman" w:eastAsia="Times New Roman" w:hAnsi="Times New Roman"/>
          <w:lang w:eastAsia="en-US"/>
        </w:rPr>
      </w:pPr>
      <w:r w:rsidRPr="004F4975">
        <w:rPr>
          <w:rFonts w:ascii="Times New Roman" w:eastAsia="Times New Roman" w:hAnsi="Times New Roman"/>
          <w:noProof/>
          <w:lang w:eastAsia="en-US"/>
        </w:rPr>
        <w:lastRenderedPageBreak/>
        <w:drawing>
          <wp:inline distT="0" distB="0" distL="0" distR="0" wp14:anchorId="598F68DD" wp14:editId="1BEEB007">
            <wp:extent cx="5466080" cy="3370845"/>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3-16 at 3.21.27 PM.png"/>
                    <pic:cNvPicPr/>
                  </pic:nvPicPr>
                  <pic:blipFill>
                    <a:blip r:embed="rId14">
                      <a:extLst>
                        <a:ext uri="{28A0092B-C50C-407E-A947-70E740481C1C}">
                          <a14:useLocalDpi xmlns:a14="http://schemas.microsoft.com/office/drawing/2010/main" val="0"/>
                        </a:ext>
                      </a:extLst>
                    </a:blip>
                    <a:stretch>
                      <a:fillRect/>
                    </a:stretch>
                  </pic:blipFill>
                  <pic:spPr>
                    <a:xfrm>
                      <a:off x="0" y="0"/>
                      <a:ext cx="5466340" cy="3371005"/>
                    </a:xfrm>
                    <a:prstGeom prst="rect">
                      <a:avLst/>
                    </a:prstGeom>
                  </pic:spPr>
                </pic:pic>
              </a:graphicData>
            </a:graphic>
          </wp:inline>
        </w:drawing>
      </w:r>
    </w:p>
    <w:p w14:paraId="2BF80045" w14:textId="464C5386" w:rsidR="00E15347" w:rsidRPr="004F4975" w:rsidRDefault="005B3F18" w:rsidP="00E15347">
      <w:pPr>
        <w:spacing w:before="100" w:beforeAutospacing="1" w:after="100" w:afterAutospacing="1"/>
        <w:rPr>
          <w:rFonts w:ascii="Times New Roman" w:eastAsia="Times New Roman" w:hAnsi="Times New Roman"/>
          <w:lang w:eastAsia="en-US"/>
        </w:rPr>
      </w:pPr>
      <w:r w:rsidRPr="004F4975">
        <w:rPr>
          <w:rFonts w:ascii="Times New Roman" w:eastAsia="Times New Roman" w:hAnsi="Times New Roman"/>
          <w:lang w:eastAsia="en-US"/>
        </w:rPr>
        <w:t>You can edit the color of you</w:t>
      </w:r>
      <w:r w:rsidR="005225D1" w:rsidRPr="004F4975">
        <w:rPr>
          <w:rFonts w:ascii="Times New Roman" w:eastAsia="Times New Roman" w:hAnsi="Times New Roman"/>
          <w:lang w:eastAsia="en-US"/>
        </w:rPr>
        <w:t>r</w:t>
      </w:r>
      <w:r w:rsidRPr="004F4975">
        <w:rPr>
          <w:rFonts w:ascii="Times New Roman" w:eastAsia="Times New Roman" w:hAnsi="Times New Roman"/>
          <w:lang w:eastAsia="en-US"/>
        </w:rPr>
        <w:t xml:space="preserve"> layers. For example, if you expand </w:t>
      </w:r>
      <w:r w:rsidRPr="004F4975">
        <w:rPr>
          <w:rFonts w:ascii="Times New Roman" w:eastAsia="Times New Roman" w:hAnsi="Times New Roman"/>
          <w:b/>
          <w:lang w:eastAsia="en-US"/>
        </w:rPr>
        <w:t>[+] Aquifer</w:t>
      </w:r>
      <w:r w:rsidRPr="004F4975">
        <w:rPr>
          <w:rFonts w:ascii="Times New Roman" w:eastAsia="Times New Roman" w:hAnsi="Times New Roman"/>
          <w:lang w:eastAsia="en-US"/>
        </w:rPr>
        <w:t xml:space="preserve"> and click on the rectangle you can change the display color.  </w:t>
      </w:r>
    </w:p>
    <w:p w14:paraId="7DA3541B" w14:textId="77777777" w:rsidR="005B3F18" w:rsidRPr="004F4975" w:rsidRDefault="005B3F18" w:rsidP="00E15347">
      <w:pPr>
        <w:spacing w:before="100" w:beforeAutospacing="1" w:after="100" w:afterAutospacing="1"/>
        <w:rPr>
          <w:rFonts w:ascii="Times New Roman" w:eastAsia="Times New Roman" w:hAnsi="Times New Roman"/>
          <w:lang w:eastAsia="en-US"/>
        </w:rPr>
      </w:pPr>
      <w:r w:rsidRPr="004F4975">
        <w:rPr>
          <w:rFonts w:ascii="Times New Roman" w:eastAsia="Times New Roman" w:hAnsi="Times New Roman"/>
          <w:noProof/>
          <w:lang w:eastAsia="en-US"/>
        </w:rPr>
        <w:drawing>
          <wp:inline distT="0" distB="0" distL="0" distR="0" wp14:anchorId="49A68E23" wp14:editId="7DD74755">
            <wp:extent cx="5445760" cy="356016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3-16 at 3.25.56 PM.png"/>
                    <pic:cNvPicPr/>
                  </pic:nvPicPr>
                  <pic:blipFill>
                    <a:blip r:embed="rId15">
                      <a:extLst>
                        <a:ext uri="{28A0092B-C50C-407E-A947-70E740481C1C}">
                          <a14:useLocalDpi xmlns:a14="http://schemas.microsoft.com/office/drawing/2010/main" val="0"/>
                        </a:ext>
                      </a:extLst>
                    </a:blip>
                    <a:stretch>
                      <a:fillRect/>
                    </a:stretch>
                  </pic:blipFill>
                  <pic:spPr>
                    <a:xfrm>
                      <a:off x="0" y="0"/>
                      <a:ext cx="5446853" cy="3560881"/>
                    </a:xfrm>
                    <a:prstGeom prst="rect">
                      <a:avLst/>
                    </a:prstGeom>
                  </pic:spPr>
                </pic:pic>
              </a:graphicData>
            </a:graphic>
          </wp:inline>
        </w:drawing>
      </w:r>
    </w:p>
    <w:p w14:paraId="002974D4" w14:textId="5E21E4CA" w:rsidR="00E15347" w:rsidRPr="004F4975" w:rsidRDefault="00E15347" w:rsidP="00E15347">
      <w:pPr>
        <w:spacing w:before="100" w:beforeAutospacing="1" w:after="100" w:afterAutospacing="1"/>
        <w:rPr>
          <w:rFonts w:ascii="Times New Roman" w:eastAsia="Times New Roman" w:hAnsi="Times New Roman"/>
          <w:lang w:eastAsia="en-US"/>
        </w:rPr>
      </w:pPr>
      <w:r w:rsidRPr="004F4975">
        <w:rPr>
          <w:rFonts w:ascii="Times New Roman" w:eastAsia="Times New Roman" w:hAnsi="Times New Roman"/>
          <w:lang w:eastAsia="en-US"/>
        </w:rPr>
        <w:lastRenderedPageBreak/>
        <w:t>You can zoom to any layer you would like to see by right clicking and selecting</w:t>
      </w:r>
      <w:r w:rsidRPr="004F4975">
        <w:rPr>
          <w:rFonts w:ascii="Times New Roman" w:eastAsia="Times New Roman" w:hAnsi="Times New Roman"/>
          <w:noProof/>
          <w:lang w:eastAsia="en-US"/>
        </w:rPr>
        <w:drawing>
          <wp:inline distT="0" distB="0" distL="0" distR="0" wp14:anchorId="5DA654FB" wp14:editId="5116F7E0">
            <wp:extent cx="1181100" cy="276225"/>
            <wp:effectExtent l="0" t="0" r="0" b="9525"/>
            <wp:docPr id="7" name="Picture 7" descr="http://www.caee.utexas.edu/prof/maidment/CE374KSpr12/Ex1/CE374KEx1_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aee.utexas.edu/prof/maidment/CE374KSpr12/Ex1/CE374KEx1_files/image01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1100" cy="276225"/>
                    </a:xfrm>
                    <a:prstGeom prst="rect">
                      <a:avLst/>
                    </a:prstGeom>
                    <a:noFill/>
                    <a:ln>
                      <a:noFill/>
                    </a:ln>
                  </pic:spPr>
                </pic:pic>
              </a:graphicData>
            </a:graphic>
          </wp:inline>
        </w:drawing>
      </w:r>
      <w:r w:rsidRPr="004F4975">
        <w:rPr>
          <w:rFonts w:ascii="Times New Roman" w:eastAsia="Times New Roman" w:hAnsi="Times New Roman"/>
          <w:lang w:eastAsia="en-US"/>
        </w:rPr>
        <w:t xml:space="preserve">, but remember to open that layer by checking the box in front of it first. For example, let’s zoom to the </w:t>
      </w:r>
      <w:r w:rsidR="005B3F18" w:rsidRPr="004F4975">
        <w:rPr>
          <w:rFonts w:ascii="Times New Roman" w:eastAsia="Times New Roman" w:hAnsi="Times New Roman"/>
          <w:b/>
          <w:lang w:eastAsia="en-US"/>
        </w:rPr>
        <w:t>Aquifer</w:t>
      </w:r>
      <w:r w:rsidRPr="004F4975">
        <w:rPr>
          <w:rFonts w:ascii="Times New Roman" w:eastAsia="Times New Roman" w:hAnsi="Times New Roman"/>
          <w:lang w:eastAsia="en-US"/>
        </w:rPr>
        <w:t xml:space="preserve"> layer, and see what happens.   </w:t>
      </w:r>
    </w:p>
    <w:p w14:paraId="5552F4A5" w14:textId="220041C9" w:rsidR="005B3F18" w:rsidRPr="004F4975" w:rsidRDefault="00987D42" w:rsidP="00E15347">
      <w:pPr>
        <w:spacing w:before="100" w:beforeAutospacing="1" w:after="100" w:afterAutospacing="1"/>
        <w:rPr>
          <w:rFonts w:ascii="Times New Roman" w:eastAsia="Times New Roman" w:hAnsi="Times New Roman"/>
          <w:lang w:eastAsia="en-US"/>
        </w:rPr>
      </w:pPr>
      <w:r w:rsidRPr="004F4975">
        <w:rPr>
          <w:rFonts w:ascii="Times New Roman" w:eastAsia="Times New Roman" w:hAnsi="Times New Roman"/>
          <w:noProof/>
          <w:lang w:eastAsia="en-US"/>
        </w:rPr>
        <w:drawing>
          <wp:inline distT="0" distB="0" distL="0" distR="0" wp14:anchorId="7EE88C44" wp14:editId="26234FDC">
            <wp:extent cx="3340389" cy="1656080"/>
            <wp:effectExtent l="0" t="0" r="1270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3-16 at 3.30.31 PM.png"/>
                    <pic:cNvPicPr/>
                  </pic:nvPicPr>
                  <pic:blipFill>
                    <a:blip r:embed="rId17">
                      <a:extLst>
                        <a:ext uri="{28A0092B-C50C-407E-A947-70E740481C1C}">
                          <a14:useLocalDpi xmlns:a14="http://schemas.microsoft.com/office/drawing/2010/main" val="0"/>
                        </a:ext>
                      </a:extLst>
                    </a:blip>
                    <a:stretch>
                      <a:fillRect/>
                    </a:stretch>
                  </pic:blipFill>
                  <pic:spPr>
                    <a:xfrm>
                      <a:off x="0" y="0"/>
                      <a:ext cx="3340389" cy="1656080"/>
                    </a:xfrm>
                    <a:prstGeom prst="rect">
                      <a:avLst/>
                    </a:prstGeom>
                  </pic:spPr>
                </pic:pic>
              </a:graphicData>
            </a:graphic>
          </wp:inline>
        </w:drawing>
      </w:r>
    </w:p>
    <w:p w14:paraId="5173A99A" w14:textId="33BB6E0F" w:rsidR="00E15347" w:rsidRPr="004F4975" w:rsidRDefault="00E15347" w:rsidP="00E15347">
      <w:pPr>
        <w:spacing w:before="100" w:beforeAutospacing="1" w:after="100" w:afterAutospacing="1"/>
        <w:rPr>
          <w:rFonts w:ascii="Times New Roman" w:eastAsia="Times New Roman" w:hAnsi="Times New Roman"/>
          <w:lang w:eastAsia="en-US"/>
        </w:rPr>
      </w:pPr>
    </w:p>
    <w:p w14:paraId="5D3E68D0" w14:textId="77777777" w:rsidR="00E15347" w:rsidRPr="004F4975" w:rsidRDefault="00E15347" w:rsidP="00E15347">
      <w:pPr>
        <w:spacing w:before="100" w:beforeAutospacing="1" w:after="100" w:afterAutospacing="1"/>
        <w:rPr>
          <w:rFonts w:ascii="Times New Roman" w:eastAsia="Times New Roman" w:hAnsi="Times New Roman"/>
          <w:lang w:eastAsia="en-US"/>
        </w:rPr>
      </w:pPr>
      <w:r w:rsidRPr="004F4975">
        <w:rPr>
          <w:rFonts w:ascii="Times New Roman" w:eastAsia="Times New Roman" w:hAnsi="Times New Roman"/>
          <w:lang w:eastAsia="en-US"/>
        </w:rPr>
        <w:t xml:space="preserve">If you mess up the display at some point and want to return to the display you had before, hit the </w:t>
      </w:r>
      <w:r w:rsidRPr="004F4975">
        <w:rPr>
          <w:rFonts w:ascii="Times New Roman" w:eastAsia="Times New Roman" w:hAnsi="Times New Roman"/>
          <w:noProof/>
          <w:lang w:eastAsia="en-US"/>
        </w:rPr>
        <w:drawing>
          <wp:inline distT="0" distB="0" distL="0" distR="0" wp14:anchorId="0329AA48" wp14:editId="707632F7">
            <wp:extent cx="200025" cy="161925"/>
            <wp:effectExtent l="0" t="0" r="9525" b="9525"/>
            <wp:docPr id="9" name="Picture 9" descr="http://www.caee.utexas.edu/prof/maidment/CE374KSpr12/Ex1/CE374KEx1_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aee.utexas.edu/prof/maidment/CE374KSpr12/Ex1/CE374KEx1_files/image01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4F4975">
        <w:rPr>
          <w:rFonts w:ascii="Times New Roman" w:eastAsia="Times New Roman" w:hAnsi="Times New Roman"/>
          <w:lang w:eastAsia="en-US"/>
        </w:rPr>
        <w:t xml:space="preserve"> arrow at the top of the display.</w:t>
      </w:r>
    </w:p>
    <w:p w14:paraId="3E47E30E" w14:textId="5738A8BF" w:rsidR="00E15347" w:rsidRPr="004F4975" w:rsidRDefault="00E15347" w:rsidP="00E15347">
      <w:pPr>
        <w:spacing w:before="100" w:beforeAutospacing="1" w:after="100" w:afterAutospacing="1"/>
        <w:rPr>
          <w:rFonts w:ascii="Times New Roman" w:eastAsia="Times New Roman" w:hAnsi="Times New Roman"/>
          <w:lang w:eastAsia="en-US"/>
        </w:rPr>
      </w:pPr>
      <w:r w:rsidRPr="004F4975">
        <w:rPr>
          <w:rFonts w:ascii="Times New Roman" w:eastAsia="Times New Roman" w:hAnsi="Times New Roman"/>
          <w:lang w:eastAsia="en-US"/>
        </w:rPr>
        <w:t>Th</w:t>
      </w:r>
      <w:r w:rsidR="00987D42" w:rsidRPr="004F4975">
        <w:rPr>
          <w:rFonts w:ascii="Times New Roman" w:eastAsia="Times New Roman" w:hAnsi="Times New Roman"/>
          <w:lang w:eastAsia="en-US"/>
        </w:rPr>
        <w:t xml:space="preserve">is is part of the Ogallala aquifer </w:t>
      </w:r>
      <w:hyperlink r:id="rId19" w:history="1">
        <w:r w:rsidR="00987D42" w:rsidRPr="004F4975">
          <w:rPr>
            <w:rStyle w:val="Hyperlink"/>
            <w:rFonts w:ascii="Times New Roman" w:eastAsia="Times New Roman" w:hAnsi="Times New Roman"/>
            <w:lang w:eastAsia="en-US"/>
          </w:rPr>
          <w:t>http://en.wikipedia.org/wiki/Ogallala_Aquifer</w:t>
        </w:r>
      </w:hyperlink>
      <w:r w:rsidR="00987D42" w:rsidRPr="004F4975">
        <w:rPr>
          <w:rFonts w:ascii="Times New Roman" w:eastAsia="Times New Roman" w:hAnsi="Times New Roman"/>
          <w:lang w:eastAsia="en-US"/>
        </w:rPr>
        <w:t>;</w:t>
      </w:r>
      <w:r w:rsidRPr="004F4975">
        <w:rPr>
          <w:rFonts w:ascii="Times New Roman" w:eastAsia="Times New Roman" w:hAnsi="Times New Roman"/>
          <w:lang w:eastAsia="en-US"/>
        </w:rPr>
        <w:t xml:space="preserve"> </w:t>
      </w:r>
      <w:r w:rsidR="00987D42" w:rsidRPr="004F4975">
        <w:rPr>
          <w:rFonts w:ascii="Times New Roman" w:eastAsia="Times New Roman" w:hAnsi="Times New Roman"/>
          <w:lang w:eastAsia="en-US"/>
        </w:rPr>
        <w:t>which covers an area of approximately 174,000 mi² (450,000 km²) in portions of the eight states</w:t>
      </w:r>
      <w:r w:rsidRPr="004F4975">
        <w:rPr>
          <w:rFonts w:ascii="Times New Roman" w:eastAsia="Times New Roman" w:hAnsi="Times New Roman"/>
          <w:lang w:eastAsia="en-US"/>
        </w:rPr>
        <w:t xml:space="preserve">.   We are working in </w:t>
      </w:r>
      <w:r w:rsidR="006656D6" w:rsidRPr="004F4975">
        <w:rPr>
          <w:rFonts w:ascii="Times New Roman" w:eastAsia="Times New Roman" w:hAnsi="Times New Roman"/>
          <w:lang w:eastAsia="en-US"/>
        </w:rPr>
        <w:t xml:space="preserve">an area around Lubbock. </w:t>
      </w:r>
      <w:r w:rsidR="00987D42" w:rsidRPr="004F4975">
        <w:rPr>
          <w:rFonts w:ascii="Times New Roman" w:eastAsia="Times New Roman" w:hAnsi="Times New Roman"/>
          <w:lang w:eastAsia="en-US"/>
        </w:rPr>
        <w:t xml:space="preserve"> 2005 water level map </w:t>
      </w:r>
      <w:r w:rsidR="006656D6" w:rsidRPr="004F4975">
        <w:rPr>
          <w:rFonts w:ascii="Times New Roman" w:eastAsia="Times New Roman" w:hAnsi="Times New Roman"/>
          <w:lang w:eastAsia="en-US"/>
        </w:rPr>
        <w:t>is showed</w:t>
      </w:r>
      <w:r w:rsidR="00987D42" w:rsidRPr="004F4975">
        <w:rPr>
          <w:rFonts w:ascii="Times New Roman" w:eastAsia="Times New Roman" w:hAnsi="Times New Roman"/>
          <w:lang w:eastAsia="en-US"/>
        </w:rPr>
        <w:t xml:space="preserve"> below</w:t>
      </w:r>
      <w:r w:rsidRPr="004F4975">
        <w:rPr>
          <w:rFonts w:ascii="Times New Roman" w:eastAsia="Times New Roman" w:hAnsi="Times New Roman"/>
          <w:lang w:eastAsia="en-US"/>
        </w:rPr>
        <w:t>.</w:t>
      </w:r>
    </w:p>
    <w:p w14:paraId="20980960" w14:textId="5897B2C6" w:rsidR="00987D42" w:rsidRPr="004F4975" w:rsidRDefault="005225D1" w:rsidP="00E15347">
      <w:pPr>
        <w:spacing w:before="100" w:beforeAutospacing="1" w:after="100" w:afterAutospacing="1"/>
        <w:rPr>
          <w:rFonts w:ascii="Times New Roman" w:eastAsia="Times New Roman" w:hAnsi="Times New Roman"/>
          <w:lang w:eastAsia="en-US"/>
        </w:rPr>
      </w:pPr>
      <w:r w:rsidRPr="004F4975">
        <w:rPr>
          <w:rFonts w:ascii="Times New Roman" w:eastAsia="Times New Roman" w:hAnsi="Times New Roman"/>
          <w:noProof/>
          <w:lang w:eastAsia="en-US"/>
        </w:rPr>
        <w:drawing>
          <wp:inline distT="0" distB="0" distL="0" distR="0" wp14:anchorId="4EB2463F" wp14:editId="67352F7A">
            <wp:extent cx="5191760" cy="389105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3-16 at 3.43.35 PM.png"/>
                    <pic:cNvPicPr/>
                  </pic:nvPicPr>
                  <pic:blipFill>
                    <a:blip r:embed="rId20">
                      <a:extLst>
                        <a:ext uri="{28A0092B-C50C-407E-A947-70E740481C1C}">
                          <a14:useLocalDpi xmlns:a14="http://schemas.microsoft.com/office/drawing/2010/main" val="0"/>
                        </a:ext>
                      </a:extLst>
                    </a:blip>
                    <a:stretch>
                      <a:fillRect/>
                    </a:stretch>
                  </pic:blipFill>
                  <pic:spPr>
                    <a:xfrm>
                      <a:off x="0" y="0"/>
                      <a:ext cx="5192740" cy="3891786"/>
                    </a:xfrm>
                    <a:prstGeom prst="rect">
                      <a:avLst/>
                    </a:prstGeom>
                  </pic:spPr>
                </pic:pic>
              </a:graphicData>
            </a:graphic>
          </wp:inline>
        </w:drawing>
      </w:r>
    </w:p>
    <w:p w14:paraId="66DE74B6" w14:textId="7E6B5500" w:rsidR="00E15347" w:rsidRPr="004F4975" w:rsidRDefault="00E15347" w:rsidP="00E15347">
      <w:pPr>
        <w:spacing w:before="100" w:beforeAutospacing="1" w:after="100" w:afterAutospacing="1"/>
        <w:rPr>
          <w:rFonts w:ascii="Times New Roman" w:eastAsia="Times New Roman" w:hAnsi="Times New Roman"/>
          <w:lang w:eastAsia="en-US"/>
        </w:rPr>
      </w:pPr>
    </w:p>
    <w:p w14:paraId="7F306825" w14:textId="110A08E7" w:rsidR="00E15347" w:rsidRPr="004F4975" w:rsidRDefault="00E15347" w:rsidP="00E15347">
      <w:pPr>
        <w:spacing w:before="100" w:beforeAutospacing="1" w:after="100" w:afterAutospacing="1"/>
        <w:rPr>
          <w:rFonts w:ascii="Times New Roman" w:eastAsia="Times New Roman" w:hAnsi="Times New Roman"/>
          <w:b/>
          <w:lang w:eastAsia="en-US"/>
        </w:rPr>
      </w:pPr>
      <w:r w:rsidRPr="004F4975">
        <w:rPr>
          <w:rFonts w:ascii="Times New Roman" w:eastAsia="Times New Roman" w:hAnsi="Times New Roman"/>
          <w:lang w:eastAsia="en-US"/>
        </w:rPr>
        <w:t xml:space="preserve">You can access the attributes of a particular feature in a layer by opening the attribute table.  For example, right click on </w:t>
      </w:r>
      <w:r w:rsidR="00B27A8C" w:rsidRPr="004F4975">
        <w:rPr>
          <w:rFonts w:ascii="Times New Roman" w:eastAsia="Times New Roman" w:hAnsi="Times New Roman"/>
          <w:b/>
          <w:lang w:eastAsia="en-US"/>
        </w:rPr>
        <w:t>Well</w:t>
      </w:r>
      <w:r w:rsidRPr="004F4975">
        <w:rPr>
          <w:rFonts w:ascii="Times New Roman" w:eastAsia="Times New Roman" w:hAnsi="Times New Roman"/>
          <w:lang w:eastAsia="en-US"/>
        </w:rPr>
        <w:t xml:space="preserve"> and select </w:t>
      </w:r>
      <w:r w:rsidRPr="004F4975">
        <w:rPr>
          <w:rFonts w:ascii="Times New Roman" w:eastAsia="Times New Roman" w:hAnsi="Times New Roman"/>
          <w:b/>
          <w:lang w:eastAsia="en-US"/>
        </w:rPr>
        <w:t xml:space="preserve">Open Attribute Table  </w:t>
      </w:r>
    </w:p>
    <w:p w14:paraId="7F184135" w14:textId="612BA966" w:rsidR="00E15347" w:rsidRPr="004F4975" w:rsidRDefault="00B27A8C" w:rsidP="00E15347">
      <w:pPr>
        <w:spacing w:before="100" w:beforeAutospacing="1" w:after="100" w:afterAutospacing="1"/>
        <w:rPr>
          <w:rFonts w:ascii="Times New Roman" w:eastAsia="Times New Roman" w:hAnsi="Times New Roman"/>
          <w:lang w:eastAsia="en-US"/>
        </w:rPr>
      </w:pPr>
      <w:r w:rsidRPr="004F4975">
        <w:rPr>
          <w:rFonts w:ascii="Times New Roman" w:eastAsia="Times New Roman" w:hAnsi="Times New Roman"/>
          <w:noProof/>
          <w:lang w:eastAsia="en-US"/>
        </w:rPr>
        <w:drawing>
          <wp:inline distT="0" distB="0" distL="0" distR="0" wp14:anchorId="2A732ABF" wp14:editId="3F7FB20D">
            <wp:extent cx="9067800" cy="264417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3-16 at 3.57.10 PM.png"/>
                    <pic:cNvPicPr/>
                  </pic:nvPicPr>
                  <pic:blipFill>
                    <a:blip r:embed="rId21">
                      <a:extLst>
                        <a:ext uri="{28A0092B-C50C-407E-A947-70E740481C1C}">
                          <a14:useLocalDpi xmlns:a14="http://schemas.microsoft.com/office/drawing/2010/main" val="0"/>
                        </a:ext>
                      </a:extLst>
                    </a:blip>
                    <a:stretch>
                      <a:fillRect/>
                    </a:stretch>
                  </pic:blipFill>
                  <pic:spPr>
                    <a:xfrm>
                      <a:off x="0" y="0"/>
                      <a:ext cx="9067800" cy="2644176"/>
                    </a:xfrm>
                    <a:prstGeom prst="rect">
                      <a:avLst/>
                    </a:prstGeom>
                  </pic:spPr>
                </pic:pic>
              </a:graphicData>
            </a:graphic>
          </wp:inline>
        </w:drawing>
      </w:r>
    </w:p>
    <w:p w14:paraId="608A9280" w14:textId="45B2C97B" w:rsidR="00E15347" w:rsidRPr="004F4975" w:rsidRDefault="00E15347" w:rsidP="00E15347">
      <w:pPr>
        <w:spacing w:before="100" w:beforeAutospacing="1" w:after="100" w:afterAutospacing="1"/>
        <w:rPr>
          <w:rFonts w:ascii="Times New Roman" w:eastAsia="Times New Roman" w:hAnsi="Times New Roman"/>
          <w:lang w:eastAsia="en-US"/>
        </w:rPr>
      </w:pPr>
      <w:r w:rsidRPr="004F4975">
        <w:rPr>
          <w:rFonts w:ascii="Times New Roman" w:eastAsia="Times New Roman" w:hAnsi="Times New Roman"/>
          <w:lang w:eastAsia="en-US"/>
        </w:rPr>
        <w:t xml:space="preserve">If you click on the row for </w:t>
      </w:r>
      <w:r w:rsidR="00D537A1" w:rsidRPr="004F4975">
        <w:rPr>
          <w:rFonts w:ascii="Times New Roman" w:eastAsia="Times New Roman" w:hAnsi="Times New Roman"/>
          <w:b/>
          <w:lang w:eastAsia="en-US"/>
        </w:rPr>
        <w:t>HydroID</w:t>
      </w:r>
      <w:r w:rsidR="009E20B0" w:rsidRPr="004F4975">
        <w:rPr>
          <w:rFonts w:ascii="Times New Roman" w:eastAsia="Times New Roman" w:hAnsi="Times New Roman"/>
          <w:b/>
          <w:lang w:eastAsia="en-US"/>
        </w:rPr>
        <w:t xml:space="preserve">* </w:t>
      </w:r>
      <w:r w:rsidR="00D537A1" w:rsidRPr="004F4975">
        <w:rPr>
          <w:rFonts w:ascii="Times New Roman" w:eastAsia="Times New Roman" w:hAnsi="Times New Roman"/>
          <w:b/>
          <w:lang w:eastAsia="en-US"/>
        </w:rPr>
        <w:t>2327104</w:t>
      </w:r>
      <w:r w:rsidR="00D537A1" w:rsidRPr="004F4975">
        <w:rPr>
          <w:rFonts w:ascii="Times New Roman" w:eastAsia="Times New Roman" w:hAnsi="Times New Roman"/>
          <w:lang w:eastAsia="en-US"/>
        </w:rPr>
        <w:t xml:space="preserve"> </w:t>
      </w:r>
      <w:r w:rsidRPr="004F4975">
        <w:rPr>
          <w:rFonts w:ascii="Times New Roman" w:eastAsia="Times New Roman" w:hAnsi="Times New Roman"/>
          <w:lang w:eastAsia="en-US"/>
        </w:rPr>
        <w:t>in the table, notice how it is selected also in the map.  This is a key idea of GIS – the association of the geometry of a feature with descriptive attributes in a table.</w:t>
      </w:r>
    </w:p>
    <w:p w14:paraId="42F2FDB4" w14:textId="4B2EE59E" w:rsidR="00E15347" w:rsidRPr="004F4975" w:rsidRDefault="00D537A1" w:rsidP="00E15347">
      <w:pPr>
        <w:spacing w:before="100" w:beforeAutospacing="1" w:after="100" w:afterAutospacing="1"/>
        <w:rPr>
          <w:rFonts w:ascii="Times New Roman" w:eastAsia="Times New Roman" w:hAnsi="Times New Roman"/>
          <w:lang w:eastAsia="en-US"/>
        </w:rPr>
      </w:pPr>
      <w:r w:rsidRPr="004F4975">
        <w:rPr>
          <w:rFonts w:ascii="Times New Roman" w:eastAsia="Times New Roman" w:hAnsi="Times New Roman"/>
          <w:noProof/>
          <w:lang w:eastAsia="en-US"/>
        </w:rPr>
        <w:lastRenderedPageBreak/>
        <mc:AlternateContent>
          <mc:Choice Requires="wps">
            <w:drawing>
              <wp:anchor distT="0" distB="0" distL="114300" distR="114300" simplePos="0" relativeHeight="251659264" behindDoc="0" locked="0" layoutInCell="1" allowOverlap="1" wp14:anchorId="772D8C5A" wp14:editId="5654095D">
                <wp:simplePos x="0" y="0"/>
                <wp:positionH relativeFrom="column">
                  <wp:posOffset>1828800</wp:posOffset>
                </wp:positionH>
                <wp:positionV relativeFrom="paragraph">
                  <wp:posOffset>640080</wp:posOffset>
                </wp:positionV>
                <wp:extent cx="2184400" cy="1554480"/>
                <wp:effectExtent l="50800" t="25400" r="101600" b="121920"/>
                <wp:wrapNone/>
                <wp:docPr id="46" name="Straight Arrow Connector 46"/>
                <wp:cNvGraphicFramePr/>
                <a:graphic xmlns:a="http://schemas.openxmlformats.org/drawingml/2006/main">
                  <a:graphicData uri="http://schemas.microsoft.com/office/word/2010/wordprocessingShape">
                    <wps:wsp>
                      <wps:cNvCnPr/>
                      <wps:spPr>
                        <a:xfrm>
                          <a:off x="0" y="0"/>
                          <a:ext cx="2184400" cy="155448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Straight Arrow Connector 46" o:spid="_x0000_s1026" type="#_x0000_t32" style="position:absolute;margin-left:2in;margin-top:50.4pt;width:172pt;height:1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" strokecolor="red" strokeweight="2pt">
                <v:stroke endarrow="open"/>
                <v:shadow on="t" opacity="24903f" mv:blur="40000f" origin=",.5" offset="0,20000emu"/>
              </v:shape>
            </w:pict>
          </mc:Fallback>
        </mc:AlternateContent>
      </w:r>
      <w:r w:rsidR="009E20B0" w:rsidRPr="004F4975">
        <w:rPr>
          <w:rFonts w:ascii="Times New Roman" w:eastAsia="Times New Roman" w:hAnsi="Times New Roman"/>
          <w:noProof/>
          <w:lang w:eastAsia="en-US"/>
        </w:rPr>
        <mc:AlternateContent>
          <mc:Choice Requires="wps">
            <w:drawing>
              <wp:anchor distT="0" distB="0" distL="114300" distR="114300" simplePos="0" relativeHeight="251660288" behindDoc="0" locked="0" layoutInCell="1" allowOverlap="1" wp14:anchorId="12EAD97B" wp14:editId="5D8CAE43">
                <wp:simplePos x="0" y="0"/>
                <wp:positionH relativeFrom="column">
                  <wp:posOffset>3992880</wp:posOffset>
                </wp:positionH>
                <wp:positionV relativeFrom="paragraph">
                  <wp:posOffset>2072640</wp:posOffset>
                </wp:positionV>
                <wp:extent cx="254000" cy="325120"/>
                <wp:effectExtent l="50800" t="25400" r="25400" b="106680"/>
                <wp:wrapNone/>
                <wp:docPr id="49" name="Oval 49"/>
                <wp:cNvGraphicFramePr/>
                <a:graphic xmlns:a="http://schemas.openxmlformats.org/drawingml/2006/main">
                  <a:graphicData uri="http://schemas.microsoft.com/office/word/2010/wordprocessingShape">
                    <wps:wsp>
                      <wps:cNvSpPr/>
                      <wps:spPr>
                        <a:xfrm>
                          <a:off x="0" y="0"/>
                          <a:ext cx="254000" cy="325120"/>
                        </a:xfrm>
                        <a:prstGeom prst="ellipse">
                          <a:avLst/>
                        </a:prstGeom>
                        <a:noFill/>
                        <a:ln w="12700">
                          <a:solidFill>
                            <a:srgbClr val="FF0000"/>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49" o:spid="_x0000_s1026" style="position:absolute;margin-left:314.4pt;margin-top:163.2pt;width:20pt;height:2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" filled="f" strokecolor="red" strokeweight="1pt">
                <v:shadow on="t" opacity="22937f" mv:blur="40000f" origin=",.5" offset="0,23000emu"/>
              </v:oval>
            </w:pict>
          </mc:Fallback>
        </mc:AlternateContent>
      </w:r>
      <w:r w:rsidR="00B27A8C" w:rsidRPr="004F4975">
        <w:rPr>
          <w:rFonts w:ascii="Times New Roman" w:eastAsia="Times New Roman" w:hAnsi="Times New Roman"/>
          <w:noProof/>
          <w:lang w:eastAsia="en-US"/>
        </w:rPr>
        <w:drawing>
          <wp:inline distT="0" distB="0" distL="0" distR="0" wp14:anchorId="359D1671" wp14:editId="3D4BEAFA">
            <wp:extent cx="5594593" cy="3972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3-16 at 3.59.46 PM.png"/>
                    <pic:cNvPicPr/>
                  </pic:nvPicPr>
                  <pic:blipFill>
                    <a:blip r:embed="rId22">
                      <a:extLst>
                        <a:ext uri="{28A0092B-C50C-407E-A947-70E740481C1C}">
                          <a14:useLocalDpi xmlns:a14="http://schemas.microsoft.com/office/drawing/2010/main" val="0"/>
                        </a:ext>
                      </a:extLst>
                    </a:blip>
                    <a:stretch>
                      <a:fillRect/>
                    </a:stretch>
                  </pic:blipFill>
                  <pic:spPr>
                    <a:xfrm>
                      <a:off x="0" y="0"/>
                      <a:ext cx="5594860" cy="3972749"/>
                    </a:xfrm>
                    <a:prstGeom prst="rect">
                      <a:avLst/>
                    </a:prstGeom>
                  </pic:spPr>
                </pic:pic>
              </a:graphicData>
            </a:graphic>
          </wp:inline>
        </w:drawing>
      </w:r>
    </w:p>
    <w:p w14:paraId="7EFBC0B9" w14:textId="0839E4CB" w:rsidR="00E15347" w:rsidRPr="004F4975" w:rsidRDefault="00E15347" w:rsidP="00E15347">
      <w:pPr>
        <w:spacing w:before="100" w:beforeAutospacing="1" w:after="100" w:afterAutospacing="1"/>
        <w:rPr>
          <w:rFonts w:ascii="Times New Roman" w:eastAsia="Times New Roman" w:hAnsi="Times New Roman"/>
          <w:lang w:eastAsia="en-US"/>
        </w:rPr>
      </w:pPr>
      <w:r w:rsidRPr="004F4975">
        <w:rPr>
          <w:rFonts w:ascii="Times New Roman" w:eastAsia="Times New Roman" w:hAnsi="Times New Roman"/>
          <w:lang w:eastAsia="en-US"/>
        </w:rPr>
        <w:t xml:space="preserve">If you scroll along to the end of this table, you’ll see various </w:t>
      </w:r>
      <w:r w:rsidR="009E20B0" w:rsidRPr="004F4975">
        <w:rPr>
          <w:rFonts w:ascii="Times New Roman" w:eastAsia="Times New Roman" w:hAnsi="Times New Roman"/>
          <w:lang w:eastAsia="en-US"/>
        </w:rPr>
        <w:t xml:space="preserve">attributes of each well as Land </w:t>
      </w:r>
      <w:r w:rsidR="00246F9C">
        <w:rPr>
          <w:rFonts w:ascii="Times New Roman" w:eastAsia="Times New Roman" w:hAnsi="Times New Roman"/>
          <w:lang w:eastAsia="en-US"/>
        </w:rPr>
        <w:t xml:space="preserve">Surface </w:t>
      </w:r>
      <w:r w:rsidR="009E20B0" w:rsidRPr="004F4975">
        <w:rPr>
          <w:rFonts w:ascii="Times New Roman" w:eastAsia="Times New Roman" w:hAnsi="Times New Roman"/>
          <w:lang w:eastAsia="en-US"/>
        </w:rPr>
        <w:t xml:space="preserve">Elevation </w:t>
      </w:r>
      <w:r w:rsidR="00246F9C">
        <w:rPr>
          <w:rFonts w:ascii="Times New Roman" w:eastAsia="Times New Roman" w:hAnsi="Times New Roman"/>
          <w:lang w:eastAsia="en-US"/>
        </w:rPr>
        <w:t>(</w:t>
      </w:r>
      <w:proofErr w:type="spellStart"/>
      <w:r w:rsidR="00246F9C">
        <w:rPr>
          <w:rFonts w:ascii="Times New Roman" w:eastAsia="Times New Roman" w:hAnsi="Times New Roman"/>
          <w:lang w:eastAsia="en-US"/>
        </w:rPr>
        <w:t>ft</w:t>
      </w:r>
      <w:proofErr w:type="spellEnd"/>
      <w:r w:rsidR="00246F9C">
        <w:rPr>
          <w:rFonts w:ascii="Times New Roman" w:eastAsia="Times New Roman" w:hAnsi="Times New Roman"/>
          <w:lang w:eastAsia="en-US"/>
        </w:rPr>
        <w:t xml:space="preserve"> above Geodetic Datum) and the</w:t>
      </w:r>
      <w:r w:rsidR="009E20B0" w:rsidRPr="004F4975">
        <w:rPr>
          <w:rFonts w:ascii="Times New Roman" w:eastAsia="Times New Roman" w:hAnsi="Times New Roman"/>
          <w:lang w:eastAsia="en-US"/>
        </w:rPr>
        <w:t xml:space="preserve"> Well Depth</w:t>
      </w:r>
      <w:r w:rsidR="00246F9C">
        <w:rPr>
          <w:rFonts w:ascii="Times New Roman" w:eastAsia="Times New Roman" w:hAnsi="Times New Roman"/>
          <w:lang w:eastAsia="en-US"/>
        </w:rPr>
        <w:t xml:space="preserve"> (</w:t>
      </w:r>
      <w:proofErr w:type="spellStart"/>
      <w:r w:rsidR="00246F9C">
        <w:rPr>
          <w:rFonts w:ascii="Times New Roman" w:eastAsia="Times New Roman" w:hAnsi="Times New Roman"/>
          <w:lang w:eastAsia="en-US"/>
        </w:rPr>
        <w:t>ft</w:t>
      </w:r>
      <w:proofErr w:type="spellEnd"/>
      <w:r w:rsidR="00246F9C">
        <w:rPr>
          <w:rFonts w:ascii="Times New Roman" w:eastAsia="Times New Roman" w:hAnsi="Times New Roman"/>
          <w:lang w:eastAsia="en-US"/>
        </w:rPr>
        <w:t xml:space="preserve"> below the land surface to the bottom of the well)</w:t>
      </w:r>
      <w:r w:rsidR="009E20B0" w:rsidRPr="004F4975">
        <w:rPr>
          <w:rFonts w:ascii="Times New Roman" w:eastAsia="Times New Roman" w:hAnsi="Times New Roman"/>
          <w:lang w:eastAsia="en-US"/>
        </w:rPr>
        <w:t>.</w:t>
      </w:r>
    </w:p>
    <w:p w14:paraId="1B1D6D59" w14:textId="583F41C7" w:rsidR="00E15347" w:rsidRPr="004F4975" w:rsidRDefault="009E20B0" w:rsidP="00E15347">
      <w:pPr>
        <w:spacing w:before="100" w:beforeAutospacing="1" w:after="100" w:afterAutospacing="1"/>
        <w:rPr>
          <w:rFonts w:ascii="Times New Roman" w:eastAsia="Times New Roman" w:hAnsi="Times New Roman"/>
          <w:lang w:eastAsia="en-US"/>
        </w:rPr>
      </w:pPr>
      <w:r w:rsidRPr="004F4975">
        <w:rPr>
          <w:rFonts w:ascii="Times New Roman" w:eastAsia="Times New Roman" w:hAnsi="Times New Roman"/>
          <w:noProof/>
          <w:lang w:eastAsia="en-US"/>
        </w:rPr>
        <w:drawing>
          <wp:inline distT="0" distB="0" distL="0" distR="0" wp14:anchorId="0DCB4D2E" wp14:editId="7A5A3E55">
            <wp:extent cx="7365711" cy="268986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3-16 at 3.57.10 PM.png"/>
                    <pic:cNvPicPr/>
                  </pic:nvPicPr>
                  <pic:blipFill rotWithShape="1">
                    <a:blip r:embed="rId21">
                      <a:extLst>
                        <a:ext uri="{28A0092B-C50C-407E-A947-70E740481C1C}">
                          <a14:useLocalDpi xmlns:a14="http://schemas.microsoft.com/office/drawing/2010/main" val="0"/>
                        </a:ext>
                      </a:extLst>
                    </a:blip>
                    <a:srcRect l="28571" t="-42" r="-785" b="9607"/>
                    <a:stretch/>
                  </pic:blipFill>
                  <pic:spPr bwMode="auto">
                    <a:xfrm>
                      <a:off x="0" y="0"/>
                      <a:ext cx="7367870" cy="2690649"/>
                    </a:xfrm>
                    <a:prstGeom prst="rect">
                      <a:avLst/>
                    </a:prstGeom>
                    <a:ln>
                      <a:noFill/>
                    </a:ln>
                    <a:extLst>
                      <a:ext uri="{53640926-AAD7-44D8-BBD7-CCE9431645EC}">
                        <a14:shadowObscured xmlns:a14="http://schemas.microsoft.com/office/drawing/2010/main"/>
                      </a:ext>
                    </a:extLst>
                  </pic:spPr>
                </pic:pic>
              </a:graphicData>
            </a:graphic>
          </wp:inline>
        </w:drawing>
      </w:r>
    </w:p>
    <w:p w14:paraId="52F8B7C9" w14:textId="5B76F215" w:rsidR="00E15347" w:rsidRPr="004F4975" w:rsidRDefault="00E15347" w:rsidP="00E15347">
      <w:pPr>
        <w:spacing w:before="100" w:beforeAutospacing="1" w:after="100" w:afterAutospacing="1"/>
        <w:contextualSpacing/>
        <w:rPr>
          <w:rFonts w:ascii="Times New Roman" w:eastAsia="Times New Roman" w:hAnsi="Times New Roman"/>
          <w:lang w:eastAsia="en-US"/>
        </w:rPr>
      </w:pPr>
      <w:r w:rsidRPr="004F4975">
        <w:rPr>
          <w:rFonts w:ascii="Times New Roman" w:eastAsia="Times New Roman" w:hAnsi="Times New Roman"/>
          <w:lang w:eastAsia="en-US"/>
        </w:rPr>
        <w:t xml:space="preserve">Use </w:t>
      </w:r>
      <w:r w:rsidRPr="004F4975">
        <w:rPr>
          <w:rFonts w:ascii="Times New Roman" w:eastAsia="Times New Roman" w:hAnsi="Times New Roman"/>
          <w:b/>
          <w:lang w:eastAsia="en-US"/>
        </w:rPr>
        <w:t>Selection/Clear Selected Features</w:t>
      </w:r>
      <w:r w:rsidRPr="004F4975">
        <w:rPr>
          <w:rFonts w:ascii="Times New Roman" w:eastAsia="Times New Roman" w:hAnsi="Times New Roman"/>
          <w:lang w:eastAsia="en-US"/>
        </w:rPr>
        <w:t xml:space="preserve"> to unselect </w:t>
      </w:r>
      <w:r w:rsidR="00D537A1" w:rsidRPr="004F4975">
        <w:rPr>
          <w:rFonts w:ascii="Times New Roman" w:eastAsia="Times New Roman" w:hAnsi="Times New Roman"/>
          <w:lang w:eastAsia="en-US"/>
        </w:rPr>
        <w:t xml:space="preserve">well 2327104 </w:t>
      </w:r>
      <w:r w:rsidRPr="004F4975">
        <w:rPr>
          <w:rFonts w:ascii="Times New Roman" w:eastAsia="Times New Roman" w:hAnsi="Times New Roman"/>
          <w:lang w:eastAsia="en-US"/>
        </w:rPr>
        <w:t>in the display.</w:t>
      </w:r>
    </w:p>
    <w:p w14:paraId="49EF8286" w14:textId="37BFE47F" w:rsidR="00D537A1" w:rsidRPr="004F4975" w:rsidRDefault="00D537A1" w:rsidP="00E15347">
      <w:pPr>
        <w:spacing w:before="100" w:beforeAutospacing="1" w:after="100" w:afterAutospacing="1"/>
        <w:contextualSpacing/>
        <w:rPr>
          <w:rFonts w:ascii="Times New Roman" w:eastAsia="Times New Roman" w:hAnsi="Times New Roman"/>
          <w:lang w:eastAsia="en-US"/>
        </w:rPr>
      </w:pPr>
      <w:r w:rsidRPr="004F4975">
        <w:rPr>
          <w:rFonts w:ascii="Times New Roman" w:eastAsia="Times New Roman" w:hAnsi="Times New Roman"/>
          <w:noProof/>
          <w:lang w:eastAsia="en-US"/>
        </w:rPr>
        <w:lastRenderedPageBreak/>
        <w:drawing>
          <wp:inline distT="0" distB="0" distL="0" distR="0" wp14:anchorId="57ADB959" wp14:editId="7EB9A81B">
            <wp:extent cx="4470400" cy="2259443"/>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3-16 at 4.08.31 PM.png"/>
                    <pic:cNvPicPr/>
                  </pic:nvPicPr>
                  <pic:blipFill>
                    <a:blip r:embed="rId23">
                      <a:extLst>
                        <a:ext uri="{28A0092B-C50C-407E-A947-70E740481C1C}">
                          <a14:useLocalDpi xmlns:a14="http://schemas.microsoft.com/office/drawing/2010/main" val="0"/>
                        </a:ext>
                      </a:extLst>
                    </a:blip>
                    <a:stretch>
                      <a:fillRect/>
                    </a:stretch>
                  </pic:blipFill>
                  <pic:spPr>
                    <a:xfrm>
                      <a:off x="0" y="0"/>
                      <a:ext cx="4470400" cy="2259443"/>
                    </a:xfrm>
                    <a:prstGeom prst="rect">
                      <a:avLst/>
                    </a:prstGeom>
                  </pic:spPr>
                </pic:pic>
              </a:graphicData>
            </a:graphic>
          </wp:inline>
        </w:drawing>
      </w:r>
    </w:p>
    <w:p w14:paraId="2BB405CA" w14:textId="25C15EA3" w:rsidR="00E15347" w:rsidRPr="004F4975" w:rsidRDefault="00E15347" w:rsidP="00E15347">
      <w:pPr>
        <w:spacing w:before="100" w:beforeAutospacing="1" w:after="100" w:afterAutospacing="1"/>
        <w:contextualSpacing/>
        <w:rPr>
          <w:rFonts w:ascii="Times New Roman" w:eastAsia="Times New Roman" w:hAnsi="Times New Roman"/>
          <w:lang w:eastAsia="en-US"/>
        </w:rPr>
      </w:pPr>
    </w:p>
    <w:p w14:paraId="443A576B" w14:textId="51C78A2F" w:rsidR="00262A48" w:rsidRPr="004F4975" w:rsidRDefault="005C298C" w:rsidP="00E15347">
      <w:pPr>
        <w:spacing w:before="100" w:beforeAutospacing="1" w:after="100" w:afterAutospacing="1"/>
        <w:contextualSpacing/>
        <w:rPr>
          <w:rFonts w:ascii="Times New Roman" w:eastAsia="Times New Roman" w:hAnsi="Times New Roman"/>
          <w:lang w:eastAsia="en-US"/>
        </w:rPr>
      </w:pPr>
      <w:r w:rsidRPr="004F4975">
        <w:rPr>
          <w:rFonts w:ascii="Times New Roman" w:eastAsia="Times New Roman" w:hAnsi="Times New Roman"/>
          <w:lang w:eastAsia="en-US"/>
        </w:rPr>
        <w:t xml:space="preserve">If you click on </w:t>
      </w:r>
      <w:r w:rsidRPr="004F4975">
        <w:rPr>
          <w:rFonts w:ascii="Times New Roman" w:eastAsia="Times New Roman" w:hAnsi="Times New Roman"/>
          <w:noProof/>
          <w:lang w:eastAsia="en-US"/>
        </w:rPr>
        <w:drawing>
          <wp:inline distT="0" distB="0" distL="0" distR="0" wp14:anchorId="33B7ABF2" wp14:editId="11D39215">
            <wp:extent cx="431030" cy="355600"/>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3-16 at 4.20.16 PM.png"/>
                    <pic:cNvPicPr/>
                  </pic:nvPicPr>
                  <pic:blipFill>
                    <a:blip r:embed="rId24">
                      <a:extLst>
                        <a:ext uri="{28A0092B-C50C-407E-A947-70E740481C1C}">
                          <a14:useLocalDpi xmlns:a14="http://schemas.microsoft.com/office/drawing/2010/main" val="0"/>
                        </a:ext>
                      </a:extLst>
                    </a:blip>
                    <a:stretch>
                      <a:fillRect/>
                    </a:stretch>
                  </pic:blipFill>
                  <pic:spPr>
                    <a:xfrm>
                      <a:off x="0" y="0"/>
                      <a:ext cx="431030" cy="355600"/>
                    </a:xfrm>
                    <a:prstGeom prst="rect">
                      <a:avLst/>
                    </a:prstGeom>
                  </pic:spPr>
                </pic:pic>
              </a:graphicData>
            </a:graphic>
          </wp:inline>
        </w:drawing>
      </w:r>
      <w:r w:rsidRPr="004F4975">
        <w:rPr>
          <w:rFonts w:ascii="Times New Roman" w:eastAsia="Times New Roman" w:hAnsi="Times New Roman"/>
          <w:lang w:eastAsia="en-US"/>
        </w:rPr>
        <w:t xml:space="preserve"> </w:t>
      </w:r>
      <w:r w:rsidR="00963FD9" w:rsidRPr="004F4975">
        <w:rPr>
          <w:rFonts w:ascii="Times New Roman" w:eastAsia="Times New Roman" w:hAnsi="Times New Roman"/>
          <w:lang w:eastAsia="en-US"/>
        </w:rPr>
        <w:t xml:space="preserve">(Identify), you will be able to access the attributes of an specific point in the map just clicking on it, for example lets select the well </w:t>
      </w:r>
      <w:r w:rsidR="00963FD9" w:rsidRPr="004F4975">
        <w:rPr>
          <w:rFonts w:ascii="Times New Roman" w:eastAsia="Times New Roman" w:hAnsi="Times New Roman"/>
          <w:b/>
          <w:lang w:eastAsia="en-US"/>
        </w:rPr>
        <w:t xml:space="preserve">HydroID* 2327104 </w:t>
      </w:r>
      <w:r w:rsidR="00963FD9" w:rsidRPr="004F4975">
        <w:rPr>
          <w:rFonts w:ascii="Times New Roman" w:eastAsia="Times New Roman" w:hAnsi="Times New Roman"/>
          <w:lang w:eastAsia="en-US"/>
        </w:rPr>
        <w:t>as it was describe</w:t>
      </w:r>
      <w:r w:rsidR="006656D6" w:rsidRPr="004F4975">
        <w:rPr>
          <w:rFonts w:ascii="Times New Roman" w:eastAsia="Times New Roman" w:hAnsi="Times New Roman"/>
          <w:lang w:eastAsia="en-US"/>
        </w:rPr>
        <w:t>d</w:t>
      </w:r>
      <w:r w:rsidR="00963FD9" w:rsidRPr="004F4975">
        <w:rPr>
          <w:rFonts w:ascii="Times New Roman" w:eastAsia="Times New Roman" w:hAnsi="Times New Roman"/>
          <w:lang w:eastAsia="en-US"/>
        </w:rPr>
        <w:t xml:space="preserve"> before.</w:t>
      </w:r>
      <w:r w:rsidR="00963FD9" w:rsidRPr="004F4975">
        <w:rPr>
          <w:rFonts w:ascii="Times New Roman" w:eastAsia="Times New Roman" w:hAnsi="Times New Roman"/>
          <w:b/>
          <w:lang w:eastAsia="en-US"/>
        </w:rPr>
        <w:t xml:space="preserve"> </w:t>
      </w:r>
      <w:r w:rsidR="00963FD9" w:rsidRPr="004F4975">
        <w:rPr>
          <w:rFonts w:ascii="Times New Roman" w:eastAsia="Times New Roman" w:hAnsi="Times New Roman"/>
          <w:lang w:eastAsia="en-US"/>
        </w:rPr>
        <w:t xml:space="preserve">Select </w:t>
      </w:r>
      <w:r w:rsidR="00963FD9" w:rsidRPr="004F4975">
        <w:rPr>
          <w:rFonts w:ascii="Times New Roman" w:eastAsia="Times New Roman" w:hAnsi="Times New Roman"/>
          <w:noProof/>
          <w:lang w:eastAsia="en-US"/>
        </w:rPr>
        <w:drawing>
          <wp:inline distT="0" distB="0" distL="0" distR="0" wp14:anchorId="01F561A3" wp14:editId="3DAF58F8">
            <wp:extent cx="431030" cy="355600"/>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3-16 at 4.20.16 PM.png"/>
                    <pic:cNvPicPr/>
                  </pic:nvPicPr>
                  <pic:blipFill>
                    <a:blip r:embed="rId24">
                      <a:extLst>
                        <a:ext uri="{28A0092B-C50C-407E-A947-70E740481C1C}">
                          <a14:useLocalDpi xmlns:a14="http://schemas.microsoft.com/office/drawing/2010/main" val="0"/>
                        </a:ext>
                      </a:extLst>
                    </a:blip>
                    <a:stretch>
                      <a:fillRect/>
                    </a:stretch>
                  </pic:blipFill>
                  <pic:spPr>
                    <a:xfrm>
                      <a:off x="0" y="0"/>
                      <a:ext cx="431030" cy="355600"/>
                    </a:xfrm>
                    <a:prstGeom prst="rect">
                      <a:avLst/>
                    </a:prstGeom>
                  </pic:spPr>
                </pic:pic>
              </a:graphicData>
            </a:graphic>
          </wp:inline>
        </w:drawing>
      </w:r>
      <w:r w:rsidR="00963FD9" w:rsidRPr="004F4975">
        <w:rPr>
          <w:rFonts w:ascii="Times New Roman" w:eastAsia="Times New Roman" w:hAnsi="Times New Roman"/>
          <w:lang w:eastAsia="en-US"/>
        </w:rPr>
        <w:t xml:space="preserve"> (Identify) and click on the well </w:t>
      </w:r>
      <w:r w:rsidR="00963FD9" w:rsidRPr="004F4975">
        <w:rPr>
          <w:rFonts w:ascii="Times New Roman" w:eastAsia="Times New Roman" w:hAnsi="Times New Roman"/>
          <w:b/>
          <w:lang w:eastAsia="en-US"/>
        </w:rPr>
        <w:t xml:space="preserve">HydroID* 2327104 </w:t>
      </w:r>
      <w:r w:rsidR="00963FD9" w:rsidRPr="004F4975">
        <w:rPr>
          <w:rFonts w:ascii="Times New Roman" w:eastAsia="Times New Roman" w:hAnsi="Times New Roman"/>
          <w:lang w:eastAsia="en-US"/>
        </w:rPr>
        <w:t xml:space="preserve">in the map. Now the </w:t>
      </w:r>
      <w:proofErr w:type="spellStart"/>
      <w:r w:rsidR="00246F9C">
        <w:rPr>
          <w:rFonts w:ascii="Times New Roman" w:eastAsia="Times New Roman" w:hAnsi="Times New Roman"/>
          <w:lang w:eastAsia="en-US"/>
        </w:rPr>
        <w:t>atributes</w:t>
      </w:r>
      <w:proofErr w:type="spellEnd"/>
      <w:r w:rsidR="00963FD9" w:rsidRPr="004F4975">
        <w:rPr>
          <w:rFonts w:ascii="Times New Roman" w:eastAsia="Times New Roman" w:hAnsi="Times New Roman"/>
          <w:lang w:eastAsia="en-US"/>
        </w:rPr>
        <w:t xml:space="preserve"> of that</w:t>
      </w:r>
      <w:r w:rsidR="00246F9C">
        <w:rPr>
          <w:rFonts w:ascii="Times New Roman" w:eastAsia="Times New Roman" w:hAnsi="Times New Roman"/>
          <w:lang w:eastAsia="en-US"/>
        </w:rPr>
        <w:t xml:space="preserve"> well are</w:t>
      </w:r>
      <w:r w:rsidR="00963FD9" w:rsidRPr="004F4975">
        <w:rPr>
          <w:rFonts w:ascii="Times New Roman" w:eastAsia="Times New Roman" w:hAnsi="Times New Roman"/>
          <w:lang w:eastAsia="en-US"/>
        </w:rPr>
        <w:t xml:space="preserve"> displayed. </w:t>
      </w:r>
    </w:p>
    <w:p w14:paraId="0D3874A6" w14:textId="179A1417" w:rsidR="00262A48" w:rsidRPr="004F4975" w:rsidRDefault="00963FD9" w:rsidP="00E15347">
      <w:pPr>
        <w:spacing w:before="100" w:beforeAutospacing="1" w:after="100" w:afterAutospacing="1"/>
        <w:contextualSpacing/>
        <w:rPr>
          <w:rFonts w:ascii="Times New Roman" w:eastAsia="Times New Roman" w:hAnsi="Times New Roman"/>
          <w:lang w:eastAsia="en-US"/>
        </w:rPr>
      </w:pPr>
      <w:r w:rsidRPr="004F4975">
        <w:rPr>
          <w:rFonts w:ascii="Times New Roman" w:eastAsia="Times New Roman" w:hAnsi="Times New Roman"/>
          <w:noProof/>
          <w:lang w:eastAsia="en-US"/>
        </w:rPr>
        <w:drawing>
          <wp:inline distT="0" distB="0" distL="0" distR="0" wp14:anchorId="0D017693" wp14:editId="41380C36">
            <wp:extent cx="3606800" cy="4232773"/>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3-16 at 4.23.22 PM.png"/>
                    <pic:cNvPicPr/>
                  </pic:nvPicPr>
                  <pic:blipFill>
                    <a:blip r:embed="rId25">
                      <a:extLst>
                        <a:ext uri="{28A0092B-C50C-407E-A947-70E740481C1C}">
                          <a14:useLocalDpi xmlns:a14="http://schemas.microsoft.com/office/drawing/2010/main" val="0"/>
                        </a:ext>
                      </a:extLst>
                    </a:blip>
                    <a:stretch>
                      <a:fillRect/>
                    </a:stretch>
                  </pic:blipFill>
                  <pic:spPr>
                    <a:xfrm>
                      <a:off x="0" y="0"/>
                      <a:ext cx="3607157" cy="4233192"/>
                    </a:xfrm>
                    <a:prstGeom prst="rect">
                      <a:avLst/>
                    </a:prstGeom>
                  </pic:spPr>
                </pic:pic>
              </a:graphicData>
            </a:graphic>
          </wp:inline>
        </w:drawing>
      </w:r>
    </w:p>
    <w:p w14:paraId="49DFB070" w14:textId="77777777" w:rsidR="00262A48" w:rsidRPr="004F4975" w:rsidRDefault="00262A48" w:rsidP="00E15347">
      <w:pPr>
        <w:spacing w:before="100" w:beforeAutospacing="1" w:after="100" w:afterAutospacing="1"/>
        <w:contextualSpacing/>
        <w:rPr>
          <w:rFonts w:ascii="Times New Roman" w:eastAsia="Times New Roman" w:hAnsi="Times New Roman"/>
          <w:lang w:eastAsia="en-US"/>
        </w:rPr>
      </w:pPr>
    </w:p>
    <w:p w14:paraId="5C7D0393" w14:textId="686A89B1" w:rsidR="00B441EA" w:rsidRPr="004F4975" w:rsidRDefault="00B441EA" w:rsidP="00E15347">
      <w:pPr>
        <w:spacing w:before="100" w:beforeAutospacing="1" w:after="100" w:afterAutospacing="1"/>
        <w:contextualSpacing/>
        <w:rPr>
          <w:rFonts w:ascii="Times New Roman" w:eastAsia="Times New Roman" w:hAnsi="Times New Roman"/>
          <w:b/>
          <w:lang w:eastAsia="en-US"/>
        </w:rPr>
      </w:pPr>
      <w:r w:rsidRPr="004F4975">
        <w:rPr>
          <w:rFonts w:ascii="Times New Roman" w:eastAsia="Times New Roman" w:hAnsi="Times New Roman"/>
          <w:lang w:eastAsia="en-US"/>
        </w:rPr>
        <w:lastRenderedPageBreak/>
        <w:t xml:space="preserve">Lets unselect the well </w:t>
      </w:r>
      <w:r w:rsidRPr="004F4975">
        <w:rPr>
          <w:rFonts w:ascii="Times New Roman" w:eastAsia="Times New Roman" w:hAnsi="Times New Roman"/>
          <w:b/>
          <w:lang w:eastAsia="en-US"/>
        </w:rPr>
        <w:t xml:space="preserve">HydroID* 2327104, </w:t>
      </w:r>
      <w:r w:rsidRPr="004F4975">
        <w:rPr>
          <w:rFonts w:ascii="Times New Roman" w:eastAsia="Times New Roman" w:hAnsi="Times New Roman"/>
          <w:lang w:eastAsia="en-US"/>
        </w:rPr>
        <w:t>and close the Identify windows. Also let check on just the Water level Rasters\wl_2005 (wl_2005 stands for water level 2005) and Basemap</w:t>
      </w:r>
      <w:r w:rsidR="008A5431" w:rsidRPr="004F4975">
        <w:rPr>
          <w:rFonts w:ascii="Times New Roman" w:eastAsia="Times New Roman" w:hAnsi="Times New Roman"/>
          <w:lang w:eastAsia="en-US"/>
        </w:rPr>
        <w:t xml:space="preserve"> and make a zoom out </w:t>
      </w:r>
      <w:proofErr w:type="gramStart"/>
      <w:r w:rsidR="008A5431" w:rsidRPr="004F4975">
        <w:rPr>
          <w:rFonts w:ascii="Times New Roman" w:eastAsia="Times New Roman" w:hAnsi="Times New Roman"/>
          <w:lang w:eastAsia="en-US"/>
        </w:rPr>
        <w:t xml:space="preserve">using </w:t>
      </w:r>
      <w:proofErr w:type="gramEnd"/>
      <w:r w:rsidR="008A5431" w:rsidRPr="004F4975">
        <w:rPr>
          <w:rFonts w:ascii="Times New Roman" w:eastAsia="Times New Roman" w:hAnsi="Times New Roman"/>
          <w:noProof/>
          <w:lang w:eastAsia="en-US"/>
        </w:rPr>
        <w:drawing>
          <wp:inline distT="0" distB="0" distL="0" distR="0" wp14:anchorId="5C66516C" wp14:editId="5C4E89F7">
            <wp:extent cx="355600" cy="292100"/>
            <wp:effectExtent l="0" t="0" r="0" b="127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3-16 at 4.32.05 PM.png"/>
                    <pic:cNvPicPr/>
                  </pic:nvPicPr>
                  <pic:blipFill>
                    <a:blip r:embed="rId26">
                      <a:extLst>
                        <a:ext uri="{28A0092B-C50C-407E-A947-70E740481C1C}">
                          <a14:useLocalDpi xmlns:a14="http://schemas.microsoft.com/office/drawing/2010/main" val="0"/>
                        </a:ext>
                      </a:extLst>
                    </a:blip>
                    <a:stretch>
                      <a:fillRect/>
                    </a:stretch>
                  </pic:blipFill>
                  <pic:spPr>
                    <a:xfrm>
                      <a:off x="0" y="0"/>
                      <a:ext cx="355600" cy="292100"/>
                    </a:xfrm>
                    <a:prstGeom prst="rect">
                      <a:avLst/>
                    </a:prstGeom>
                  </pic:spPr>
                </pic:pic>
              </a:graphicData>
            </a:graphic>
          </wp:inline>
        </w:drawing>
      </w:r>
      <w:r w:rsidRPr="004F4975">
        <w:rPr>
          <w:rFonts w:ascii="Times New Roman" w:eastAsia="Times New Roman" w:hAnsi="Times New Roman"/>
          <w:lang w:eastAsia="en-US"/>
        </w:rPr>
        <w:t xml:space="preserve">. If we check the colors of the map and their </w:t>
      </w:r>
      <w:r w:rsidR="008A5431" w:rsidRPr="004F4975">
        <w:rPr>
          <w:rFonts w:ascii="Times New Roman" w:eastAsia="Times New Roman" w:hAnsi="Times New Roman"/>
          <w:lang w:eastAsia="en-US"/>
        </w:rPr>
        <w:t>value</w:t>
      </w:r>
      <w:r w:rsidRPr="004F4975">
        <w:rPr>
          <w:rFonts w:ascii="Times New Roman" w:eastAsia="Times New Roman" w:hAnsi="Times New Roman"/>
          <w:lang w:eastAsia="en-US"/>
        </w:rPr>
        <w:t xml:space="preserve"> in the wl_2005 legend </w:t>
      </w:r>
      <w:r w:rsidR="008A5431" w:rsidRPr="004F4975">
        <w:rPr>
          <w:rFonts w:ascii="Times New Roman" w:eastAsia="Times New Roman" w:hAnsi="Times New Roman"/>
          <w:lang w:eastAsia="en-US"/>
        </w:rPr>
        <w:t>at the left side of the screen, w</w:t>
      </w:r>
      <w:r w:rsidRPr="004F4975">
        <w:rPr>
          <w:rFonts w:ascii="Times New Roman" w:eastAsia="Times New Roman" w:hAnsi="Times New Roman"/>
          <w:lang w:eastAsia="en-US"/>
        </w:rPr>
        <w:t>e can infer that the water gradient decrease</w:t>
      </w:r>
      <w:r w:rsidR="008A5431" w:rsidRPr="004F4975">
        <w:rPr>
          <w:rFonts w:ascii="Times New Roman" w:eastAsia="Times New Roman" w:hAnsi="Times New Roman"/>
          <w:lang w:eastAsia="en-US"/>
        </w:rPr>
        <w:t xml:space="preserve">s </w:t>
      </w:r>
      <w:r w:rsidRPr="004F4975">
        <w:rPr>
          <w:rFonts w:ascii="Times New Roman" w:eastAsia="Times New Roman" w:hAnsi="Times New Roman"/>
          <w:lang w:eastAsia="en-US"/>
        </w:rPr>
        <w:t xml:space="preserve">from the </w:t>
      </w:r>
      <w:r w:rsidR="008A5431" w:rsidRPr="004F4975">
        <w:rPr>
          <w:rFonts w:ascii="Times New Roman" w:eastAsia="Times New Roman" w:hAnsi="Times New Roman"/>
          <w:lang w:eastAsia="en-US"/>
        </w:rPr>
        <w:t>northwest corner to the south</w:t>
      </w:r>
      <w:r w:rsidRPr="004F4975">
        <w:rPr>
          <w:rFonts w:ascii="Times New Roman" w:eastAsia="Times New Roman" w:hAnsi="Times New Roman"/>
          <w:lang w:eastAsia="en-US"/>
        </w:rPr>
        <w:t xml:space="preserve">east corner of the rectangle. </w:t>
      </w:r>
      <w:r w:rsidR="008A5431" w:rsidRPr="004F4975">
        <w:rPr>
          <w:rFonts w:ascii="Times New Roman" w:eastAsia="Times New Roman" w:hAnsi="Times New Roman"/>
          <w:lang w:eastAsia="en-US"/>
        </w:rPr>
        <w:t>Lubbock</w:t>
      </w:r>
      <w:r w:rsidRPr="004F4975">
        <w:rPr>
          <w:rFonts w:ascii="Times New Roman" w:eastAsia="Times New Roman" w:hAnsi="Times New Roman"/>
          <w:lang w:eastAsia="en-US"/>
        </w:rPr>
        <w:t xml:space="preserve"> is more or less in the middle</w:t>
      </w:r>
      <w:r w:rsidR="008A5431" w:rsidRPr="004F4975">
        <w:rPr>
          <w:rFonts w:ascii="Times New Roman" w:eastAsia="Times New Roman" w:hAnsi="Times New Roman"/>
          <w:lang w:eastAsia="en-US"/>
        </w:rPr>
        <w:t xml:space="preserve"> of the rectangle. </w:t>
      </w:r>
    </w:p>
    <w:p w14:paraId="275E7A66" w14:textId="77777777" w:rsidR="00B441EA" w:rsidRPr="004F4975" w:rsidRDefault="00B441EA" w:rsidP="00E15347">
      <w:pPr>
        <w:spacing w:before="100" w:beforeAutospacing="1" w:after="100" w:afterAutospacing="1"/>
        <w:contextualSpacing/>
        <w:rPr>
          <w:rFonts w:ascii="Times New Roman" w:eastAsia="Times New Roman" w:hAnsi="Times New Roman"/>
          <w:lang w:eastAsia="en-US"/>
        </w:rPr>
      </w:pPr>
    </w:p>
    <w:p w14:paraId="6E8A5E56" w14:textId="4BD6603E" w:rsidR="00B441EA" w:rsidRDefault="00B441EA" w:rsidP="00E15347">
      <w:pPr>
        <w:spacing w:before="100" w:beforeAutospacing="1" w:after="100" w:afterAutospacing="1"/>
        <w:contextualSpacing/>
        <w:rPr>
          <w:rFonts w:ascii="Times New Roman" w:eastAsia="Times New Roman" w:hAnsi="Times New Roman"/>
          <w:lang w:eastAsia="en-US"/>
        </w:rPr>
      </w:pPr>
      <w:r w:rsidRPr="004F4975">
        <w:rPr>
          <w:rFonts w:ascii="Times New Roman" w:eastAsia="Times New Roman" w:hAnsi="Times New Roman"/>
          <w:noProof/>
          <w:lang w:eastAsia="en-US"/>
        </w:rPr>
        <w:drawing>
          <wp:inline distT="0" distB="0" distL="0" distR="0" wp14:anchorId="7A370F73" wp14:editId="5F6C99A9">
            <wp:extent cx="8692280" cy="43256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3-16 at 4.35.23 PM.png"/>
                    <pic:cNvPicPr/>
                  </pic:nvPicPr>
                  <pic:blipFill>
                    <a:blip r:embed="rId27">
                      <a:extLst>
                        <a:ext uri="{28A0092B-C50C-407E-A947-70E740481C1C}">
                          <a14:useLocalDpi xmlns:a14="http://schemas.microsoft.com/office/drawing/2010/main" val="0"/>
                        </a:ext>
                      </a:extLst>
                    </a:blip>
                    <a:stretch>
                      <a:fillRect/>
                    </a:stretch>
                  </pic:blipFill>
                  <pic:spPr>
                    <a:xfrm>
                      <a:off x="0" y="0"/>
                      <a:ext cx="8692280" cy="4325620"/>
                    </a:xfrm>
                    <a:prstGeom prst="rect">
                      <a:avLst/>
                    </a:prstGeom>
                  </pic:spPr>
                </pic:pic>
              </a:graphicData>
            </a:graphic>
          </wp:inline>
        </w:drawing>
      </w:r>
    </w:p>
    <w:p w14:paraId="72C136B6" w14:textId="77777777" w:rsidR="00246F9C" w:rsidRDefault="00246F9C" w:rsidP="00E15347">
      <w:pPr>
        <w:spacing w:before="100" w:beforeAutospacing="1" w:after="100" w:afterAutospacing="1"/>
        <w:contextualSpacing/>
        <w:rPr>
          <w:rFonts w:ascii="Times New Roman" w:eastAsia="Times New Roman" w:hAnsi="Times New Roman"/>
          <w:lang w:eastAsia="en-US"/>
        </w:rPr>
      </w:pPr>
    </w:p>
    <w:p w14:paraId="795CE3A4" w14:textId="7B96109F" w:rsidR="00246F9C" w:rsidRPr="004F4975" w:rsidRDefault="00246F9C" w:rsidP="00E15347">
      <w:pPr>
        <w:spacing w:before="100" w:beforeAutospacing="1" w:after="100" w:afterAutospacing="1"/>
        <w:contextualSpacing/>
        <w:rPr>
          <w:rFonts w:ascii="Times New Roman" w:eastAsia="Times New Roman" w:hAnsi="Times New Roman"/>
          <w:lang w:eastAsia="en-US"/>
        </w:rPr>
      </w:pPr>
      <w:r>
        <w:rPr>
          <w:rFonts w:ascii="Times New Roman" w:eastAsia="Times New Roman" w:hAnsi="Times New Roman"/>
          <w:lang w:eastAsia="en-US"/>
        </w:rPr>
        <w:t xml:space="preserve">Use </w:t>
      </w:r>
      <w:r w:rsidRPr="00246F9C">
        <w:rPr>
          <w:rFonts w:ascii="Times New Roman" w:eastAsia="Times New Roman" w:hAnsi="Times New Roman"/>
          <w:b/>
          <w:lang w:eastAsia="en-US"/>
        </w:rPr>
        <w:t>File/Save</w:t>
      </w:r>
      <w:r>
        <w:rPr>
          <w:rFonts w:ascii="Times New Roman" w:eastAsia="Times New Roman" w:hAnsi="Times New Roman"/>
          <w:lang w:eastAsia="en-US"/>
        </w:rPr>
        <w:t xml:space="preserve"> to save your </w:t>
      </w:r>
      <w:proofErr w:type="spellStart"/>
      <w:r>
        <w:rPr>
          <w:rFonts w:ascii="Times New Roman" w:eastAsia="Times New Roman" w:hAnsi="Times New Roman"/>
          <w:lang w:eastAsia="en-US"/>
        </w:rPr>
        <w:t>ArcMap</w:t>
      </w:r>
      <w:proofErr w:type="spellEnd"/>
      <w:r>
        <w:rPr>
          <w:rFonts w:ascii="Times New Roman" w:eastAsia="Times New Roman" w:hAnsi="Times New Roman"/>
          <w:lang w:eastAsia="en-US"/>
        </w:rPr>
        <w:t xml:space="preserve"> map file.</w:t>
      </w:r>
    </w:p>
    <w:p w14:paraId="79FFAB90" w14:textId="77777777" w:rsidR="0083198B" w:rsidRDefault="0083198B" w:rsidP="00E15347">
      <w:pPr>
        <w:spacing w:before="100" w:beforeAutospacing="1" w:after="100" w:afterAutospacing="1"/>
        <w:contextualSpacing/>
        <w:rPr>
          <w:rFonts w:ascii="Times New Roman" w:eastAsia="Times New Roman" w:hAnsi="Times New Roman"/>
          <w:lang w:eastAsia="en-US"/>
        </w:rPr>
      </w:pPr>
    </w:p>
    <w:p w14:paraId="6065AC3F" w14:textId="19BD1DB2" w:rsidR="0083198B" w:rsidRDefault="0083198B" w:rsidP="00E15347">
      <w:pPr>
        <w:spacing w:before="100" w:beforeAutospacing="1" w:after="100" w:afterAutospacing="1"/>
        <w:rPr>
          <w:rFonts w:ascii="Times New Roman" w:eastAsia="Times New Roman" w:hAnsi="Times New Roman"/>
          <w:lang w:eastAsia="en-US"/>
        </w:rPr>
      </w:pPr>
      <w:bookmarkStart w:id="7" w:name="DarcyFlux"/>
      <w:bookmarkEnd w:id="7"/>
      <w:r>
        <w:rPr>
          <w:rFonts w:ascii="Times New Roman" w:eastAsia="Times New Roman" w:hAnsi="Times New Roman"/>
          <w:b/>
          <w:lang w:eastAsia="en-US"/>
        </w:rPr>
        <w:t>3</w:t>
      </w:r>
      <w:r w:rsidRPr="004F4975">
        <w:rPr>
          <w:rFonts w:ascii="Times New Roman" w:eastAsia="Times New Roman" w:hAnsi="Times New Roman"/>
          <w:b/>
          <w:lang w:eastAsia="en-US"/>
        </w:rPr>
        <w:t xml:space="preserve">.  </w:t>
      </w:r>
      <w:r>
        <w:rPr>
          <w:rFonts w:ascii="Times New Roman" w:eastAsia="Times New Roman" w:hAnsi="Times New Roman"/>
          <w:b/>
          <w:lang w:eastAsia="en-US"/>
        </w:rPr>
        <w:t>Calculating the Darcy Flux</w:t>
      </w:r>
    </w:p>
    <w:p w14:paraId="378DCD2C" w14:textId="77777777" w:rsidR="0083198B" w:rsidRDefault="0083198B" w:rsidP="00E15347">
      <w:pPr>
        <w:spacing w:before="100" w:beforeAutospacing="1" w:after="100" w:afterAutospacing="1"/>
        <w:contextualSpacing/>
        <w:rPr>
          <w:rFonts w:ascii="Times New Roman" w:eastAsia="Times New Roman" w:hAnsi="Times New Roman"/>
          <w:lang w:eastAsia="en-US"/>
        </w:rPr>
      </w:pPr>
    </w:p>
    <w:p w14:paraId="327E3829" w14:textId="57BDECDA" w:rsidR="008A5431" w:rsidRDefault="00DA1062" w:rsidP="00E15347">
      <w:pPr>
        <w:spacing w:before="100" w:beforeAutospacing="1" w:after="100" w:afterAutospacing="1"/>
        <w:contextualSpacing/>
        <w:rPr>
          <w:rFonts w:ascii="Times New Roman" w:eastAsia="Times New Roman" w:hAnsi="Times New Roman"/>
          <w:lang w:eastAsia="en-US"/>
        </w:rPr>
      </w:pPr>
      <w:r w:rsidRPr="004F4975">
        <w:rPr>
          <w:rFonts w:ascii="Times New Roman" w:eastAsia="Times New Roman" w:hAnsi="Times New Roman"/>
          <w:lang w:eastAsia="en-US"/>
        </w:rPr>
        <w:t>Check o</w:t>
      </w:r>
      <w:r w:rsidR="006656D6" w:rsidRPr="004F4975">
        <w:rPr>
          <w:rFonts w:ascii="Times New Roman" w:eastAsia="Times New Roman" w:hAnsi="Times New Roman"/>
          <w:lang w:eastAsia="en-US"/>
        </w:rPr>
        <w:t>f</w:t>
      </w:r>
      <w:r w:rsidR="000E7306">
        <w:rPr>
          <w:rFonts w:ascii="Times New Roman" w:eastAsia="Times New Roman" w:hAnsi="Times New Roman"/>
          <w:lang w:eastAsia="en-US"/>
        </w:rPr>
        <w:t>f</w:t>
      </w:r>
      <w:r w:rsidRPr="004F4975">
        <w:rPr>
          <w:rFonts w:ascii="Times New Roman" w:eastAsia="Times New Roman" w:hAnsi="Times New Roman"/>
          <w:lang w:eastAsia="en-US"/>
        </w:rPr>
        <w:t xml:space="preserve"> </w:t>
      </w:r>
      <w:r w:rsidRPr="004F4975">
        <w:rPr>
          <w:rFonts w:ascii="Times New Roman" w:eastAsia="Times New Roman" w:hAnsi="Times New Roman"/>
          <w:b/>
          <w:lang w:eastAsia="en-US"/>
        </w:rPr>
        <w:t>Water level raster</w:t>
      </w:r>
      <w:r w:rsidR="006656D6" w:rsidRPr="004F4975">
        <w:rPr>
          <w:rFonts w:ascii="Times New Roman" w:eastAsia="Times New Roman" w:hAnsi="Times New Roman"/>
          <w:lang w:eastAsia="en-US"/>
        </w:rPr>
        <w:t xml:space="preserve"> and check o</w:t>
      </w:r>
      <w:r w:rsidRPr="004F4975">
        <w:rPr>
          <w:rFonts w:ascii="Times New Roman" w:eastAsia="Times New Roman" w:hAnsi="Times New Roman"/>
          <w:lang w:eastAsia="en-US"/>
        </w:rPr>
        <w:t>n</w:t>
      </w:r>
      <w:r w:rsidR="00246F9C">
        <w:rPr>
          <w:rFonts w:ascii="Times New Roman" w:eastAsia="Times New Roman" w:hAnsi="Times New Roman"/>
          <w:lang w:eastAsia="en-US"/>
        </w:rPr>
        <w:t xml:space="preserve"> the</w:t>
      </w:r>
      <w:r w:rsidRPr="004F4975">
        <w:rPr>
          <w:rFonts w:ascii="Times New Roman" w:eastAsia="Times New Roman" w:hAnsi="Times New Roman"/>
          <w:lang w:eastAsia="en-US"/>
        </w:rPr>
        <w:t xml:space="preserve"> </w:t>
      </w:r>
      <w:r w:rsidRPr="004F4975">
        <w:rPr>
          <w:rFonts w:ascii="Times New Roman" w:eastAsia="Times New Roman" w:hAnsi="Times New Roman"/>
          <w:b/>
          <w:lang w:eastAsia="en-US"/>
        </w:rPr>
        <w:t>Well</w:t>
      </w:r>
      <w:r w:rsidR="00246F9C">
        <w:rPr>
          <w:rFonts w:ascii="Times New Roman" w:eastAsia="Times New Roman" w:hAnsi="Times New Roman"/>
          <w:lang w:eastAsia="en-US"/>
        </w:rPr>
        <w:t xml:space="preserve"> feature class.</w:t>
      </w:r>
      <w:r w:rsidRPr="004F4975">
        <w:rPr>
          <w:rFonts w:ascii="Times New Roman" w:eastAsia="Times New Roman" w:hAnsi="Times New Roman"/>
          <w:lang w:eastAsia="en-US"/>
        </w:rPr>
        <w:t xml:space="preserve"> Select </w:t>
      </w:r>
      <w:r w:rsidR="002700A7" w:rsidRPr="004F4975">
        <w:rPr>
          <w:rFonts w:ascii="Times New Roman" w:eastAsia="Times New Roman" w:hAnsi="Times New Roman"/>
          <w:lang w:eastAsia="en-US"/>
        </w:rPr>
        <w:t xml:space="preserve">the wells </w:t>
      </w:r>
      <w:proofErr w:type="spellStart"/>
      <w:r w:rsidR="002700A7" w:rsidRPr="004F4975">
        <w:rPr>
          <w:rFonts w:ascii="Times New Roman" w:eastAsia="Times New Roman" w:hAnsi="Times New Roman"/>
          <w:lang w:eastAsia="en-US"/>
        </w:rPr>
        <w:t>HydroID</w:t>
      </w:r>
      <w:proofErr w:type="spellEnd"/>
      <w:r w:rsidR="002700A7" w:rsidRPr="004F4975">
        <w:rPr>
          <w:rFonts w:ascii="Times New Roman" w:eastAsia="Times New Roman" w:hAnsi="Times New Roman"/>
          <w:lang w:eastAsia="en-US"/>
        </w:rPr>
        <w:t xml:space="preserve"> 232530</w:t>
      </w:r>
      <w:r w:rsidR="00ED670D">
        <w:rPr>
          <w:rFonts w:ascii="Times New Roman" w:eastAsia="Times New Roman" w:hAnsi="Times New Roman"/>
          <w:lang w:eastAsia="en-US"/>
        </w:rPr>
        <w:t>4</w:t>
      </w:r>
      <w:r w:rsidR="002700A7" w:rsidRPr="004F4975">
        <w:rPr>
          <w:rFonts w:ascii="Times New Roman" w:eastAsia="Times New Roman" w:hAnsi="Times New Roman"/>
          <w:lang w:eastAsia="en-US"/>
        </w:rPr>
        <w:t xml:space="preserve"> and </w:t>
      </w:r>
      <w:proofErr w:type="spellStart"/>
      <w:r w:rsidR="00246F9C">
        <w:rPr>
          <w:rFonts w:ascii="Times New Roman" w:eastAsia="Times New Roman" w:hAnsi="Times New Roman"/>
          <w:lang w:eastAsia="en-US"/>
        </w:rPr>
        <w:t>HydroID</w:t>
      </w:r>
      <w:proofErr w:type="spellEnd"/>
      <w:r w:rsidR="00246F9C">
        <w:rPr>
          <w:rFonts w:ascii="Times New Roman" w:eastAsia="Times New Roman" w:hAnsi="Times New Roman"/>
          <w:lang w:eastAsia="en-US"/>
        </w:rPr>
        <w:t xml:space="preserve"> </w:t>
      </w:r>
      <w:r w:rsidR="002700A7" w:rsidRPr="004F4975">
        <w:rPr>
          <w:rFonts w:ascii="Times New Roman" w:eastAsia="Times New Roman" w:hAnsi="Times New Roman"/>
          <w:lang w:eastAsia="en-US"/>
        </w:rPr>
        <w:t>2326</w:t>
      </w:r>
      <w:r w:rsidR="00ED670D">
        <w:rPr>
          <w:rFonts w:ascii="Times New Roman" w:eastAsia="Times New Roman" w:hAnsi="Times New Roman"/>
          <w:lang w:eastAsia="en-US"/>
        </w:rPr>
        <w:t>512</w:t>
      </w:r>
      <w:r w:rsidR="0083198B">
        <w:rPr>
          <w:rFonts w:ascii="Times New Roman" w:eastAsia="Times New Roman" w:hAnsi="Times New Roman"/>
          <w:lang w:eastAsia="en-US"/>
        </w:rPr>
        <w:t xml:space="preserve"> using the following procedure</w:t>
      </w:r>
      <w:proofErr w:type="gramStart"/>
      <w:r w:rsidR="0083198B">
        <w:rPr>
          <w:rFonts w:ascii="Times New Roman" w:eastAsia="Times New Roman" w:hAnsi="Times New Roman"/>
          <w:lang w:eastAsia="en-US"/>
        </w:rPr>
        <w:t>.</w:t>
      </w:r>
      <w:r w:rsidR="002700A7" w:rsidRPr="004F4975">
        <w:rPr>
          <w:rFonts w:ascii="Times New Roman" w:eastAsia="Times New Roman" w:hAnsi="Times New Roman"/>
          <w:lang w:eastAsia="en-US"/>
        </w:rPr>
        <w:t>.</w:t>
      </w:r>
      <w:proofErr w:type="gramEnd"/>
    </w:p>
    <w:p w14:paraId="6ECCE3D4" w14:textId="77777777" w:rsidR="000E7306" w:rsidRDefault="000E7306" w:rsidP="00E15347">
      <w:pPr>
        <w:spacing w:before="100" w:beforeAutospacing="1" w:after="100" w:afterAutospacing="1"/>
        <w:contextualSpacing/>
        <w:rPr>
          <w:rFonts w:ascii="Times New Roman" w:eastAsia="Times New Roman" w:hAnsi="Times New Roman"/>
          <w:lang w:eastAsia="en-US"/>
        </w:rPr>
      </w:pPr>
    </w:p>
    <w:p w14:paraId="454D231E" w14:textId="3B490D57" w:rsidR="000E7306" w:rsidRDefault="000E7306" w:rsidP="00E15347">
      <w:pPr>
        <w:spacing w:before="100" w:beforeAutospacing="1" w:after="100" w:afterAutospacing="1"/>
        <w:contextualSpacing/>
        <w:rPr>
          <w:rFonts w:ascii="Times New Roman" w:eastAsia="Times New Roman" w:hAnsi="Times New Roman"/>
          <w:lang w:eastAsia="en-US"/>
        </w:rPr>
      </w:pPr>
      <w:r>
        <w:rPr>
          <w:rFonts w:ascii="Times New Roman" w:eastAsia="Times New Roman" w:hAnsi="Times New Roman"/>
          <w:lang w:eastAsia="en-US"/>
        </w:rPr>
        <w:t xml:space="preserve">Open the </w:t>
      </w:r>
      <w:r w:rsidRPr="00246F9C">
        <w:rPr>
          <w:rFonts w:ascii="Times New Roman" w:eastAsia="Times New Roman" w:hAnsi="Times New Roman"/>
          <w:b/>
          <w:lang w:eastAsia="en-US"/>
        </w:rPr>
        <w:t>Attribute table</w:t>
      </w:r>
      <w:r>
        <w:rPr>
          <w:rFonts w:ascii="Times New Roman" w:eastAsia="Times New Roman" w:hAnsi="Times New Roman"/>
          <w:lang w:eastAsia="en-US"/>
        </w:rPr>
        <w:t xml:space="preserve"> of the </w:t>
      </w:r>
      <w:r w:rsidRPr="00246F9C">
        <w:rPr>
          <w:rFonts w:ascii="Times New Roman" w:eastAsia="Times New Roman" w:hAnsi="Times New Roman"/>
          <w:b/>
          <w:lang w:eastAsia="en-US"/>
        </w:rPr>
        <w:t>Well</w:t>
      </w:r>
      <w:r>
        <w:rPr>
          <w:rFonts w:ascii="Times New Roman" w:eastAsia="Times New Roman" w:hAnsi="Times New Roman"/>
          <w:lang w:eastAsia="en-US"/>
        </w:rPr>
        <w:t xml:space="preserve"> feature class and choose </w:t>
      </w:r>
      <w:r w:rsidRPr="000E7306">
        <w:rPr>
          <w:rFonts w:ascii="Times New Roman" w:eastAsia="Times New Roman" w:hAnsi="Times New Roman"/>
          <w:b/>
          <w:lang w:eastAsia="en-US"/>
        </w:rPr>
        <w:t>Select by Attributes</w:t>
      </w:r>
      <w:r>
        <w:rPr>
          <w:rFonts w:ascii="Times New Roman" w:eastAsia="Times New Roman" w:hAnsi="Times New Roman"/>
          <w:lang w:eastAsia="en-US"/>
        </w:rPr>
        <w:t xml:space="preserve"> </w:t>
      </w:r>
    </w:p>
    <w:p w14:paraId="060DCE9E" w14:textId="77777777" w:rsidR="000E7306" w:rsidRDefault="000E7306" w:rsidP="00E15347">
      <w:pPr>
        <w:spacing w:before="100" w:beforeAutospacing="1" w:after="100" w:afterAutospacing="1"/>
        <w:contextualSpacing/>
        <w:rPr>
          <w:rFonts w:ascii="Times New Roman" w:eastAsia="Times New Roman" w:hAnsi="Times New Roman"/>
          <w:lang w:eastAsia="en-US"/>
        </w:rPr>
      </w:pPr>
    </w:p>
    <w:p w14:paraId="5ABC48DB" w14:textId="06A1231E" w:rsidR="000E7306" w:rsidRDefault="000E7306" w:rsidP="00E15347">
      <w:pPr>
        <w:spacing w:before="100" w:beforeAutospacing="1" w:after="100" w:afterAutospacing="1"/>
        <w:contextualSpacing/>
        <w:rPr>
          <w:rFonts w:ascii="Times New Roman" w:eastAsia="Times New Roman" w:hAnsi="Times New Roman"/>
          <w:lang w:eastAsia="en-US"/>
        </w:rPr>
      </w:pPr>
      <w:r>
        <w:rPr>
          <w:rFonts w:ascii="Times New Roman" w:eastAsia="Times New Roman" w:hAnsi="Times New Roman"/>
          <w:noProof/>
          <w:lang w:eastAsia="en-US"/>
        </w:rPr>
        <w:lastRenderedPageBreak/>
        <w:drawing>
          <wp:inline distT="0" distB="0" distL="0" distR="0" wp14:anchorId="4836F9CC" wp14:editId="5F6D7EAA">
            <wp:extent cx="2286000" cy="883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883920"/>
                    </a:xfrm>
                    <a:prstGeom prst="rect">
                      <a:avLst/>
                    </a:prstGeom>
                    <a:noFill/>
                    <a:ln>
                      <a:noFill/>
                    </a:ln>
                  </pic:spPr>
                </pic:pic>
              </a:graphicData>
            </a:graphic>
          </wp:inline>
        </w:drawing>
      </w:r>
    </w:p>
    <w:p w14:paraId="7C919B78" w14:textId="77777777" w:rsidR="000E7306" w:rsidRDefault="000E7306" w:rsidP="00E15347">
      <w:pPr>
        <w:spacing w:before="100" w:beforeAutospacing="1" w:after="100" w:afterAutospacing="1"/>
        <w:contextualSpacing/>
        <w:rPr>
          <w:rFonts w:ascii="Times New Roman" w:eastAsia="Times New Roman" w:hAnsi="Times New Roman"/>
          <w:lang w:eastAsia="en-US"/>
        </w:rPr>
      </w:pPr>
    </w:p>
    <w:p w14:paraId="26EE2DCB" w14:textId="05B90DAD" w:rsidR="000E7306" w:rsidRDefault="000E7306" w:rsidP="00E15347">
      <w:pPr>
        <w:spacing w:before="100" w:beforeAutospacing="1" w:after="100" w:afterAutospacing="1"/>
        <w:contextualSpacing/>
        <w:rPr>
          <w:rFonts w:ascii="Times New Roman" w:eastAsia="Times New Roman" w:hAnsi="Times New Roman"/>
          <w:lang w:eastAsia="en-US"/>
        </w:rPr>
      </w:pPr>
      <w:r>
        <w:rPr>
          <w:rFonts w:ascii="Times New Roman" w:eastAsia="Times New Roman" w:hAnsi="Times New Roman"/>
          <w:lang w:eastAsia="en-US"/>
        </w:rPr>
        <w:t xml:space="preserve">Use the selection expression </w:t>
      </w:r>
      <w:r w:rsidRPr="00246F9C">
        <w:rPr>
          <w:rFonts w:ascii="Times New Roman" w:eastAsia="Times New Roman" w:hAnsi="Times New Roman"/>
          <w:b/>
          <w:lang w:eastAsia="en-US"/>
        </w:rPr>
        <w:t>"</w:t>
      </w:r>
      <w:proofErr w:type="spellStart"/>
      <w:r w:rsidRPr="00246F9C">
        <w:rPr>
          <w:rFonts w:ascii="Times New Roman" w:eastAsia="Times New Roman" w:hAnsi="Times New Roman"/>
          <w:b/>
          <w:lang w:eastAsia="en-US"/>
        </w:rPr>
        <w:t>HydroID</w:t>
      </w:r>
      <w:proofErr w:type="spellEnd"/>
      <w:r w:rsidRPr="00246F9C">
        <w:rPr>
          <w:rFonts w:ascii="Times New Roman" w:eastAsia="Times New Roman" w:hAnsi="Times New Roman"/>
          <w:b/>
          <w:lang w:eastAsia="en-US"/>
        </w:rPr>
        <w:t>" = 2326512 OR "</w:t>
      </w:r>
      <w:proofErr w:type="spellStart"/>
      <w:r w:rsidRPr="00246F9C">
        <w:rPr>
          <w:rFonts w:ascii="Times New Roman" w:eastAsia="Times New Roman" w:hAnsi="Times New Roman"/>
          <w:b/>
          <w:lang w:eastAsia="en-US"/>
        </w:rPr>
        <w:t>HydroID</w:t>
      </w:r>
      <w:proofErr w:type="spellEnd"/>
      <w:r w:rsidRPr="00246F9C">
        <w:rPr>
          <w:rFonts w:ascii="Times New Roman" w:eastAsia="Times New Roman" w:hAnsi="Times New Roman"/>
          <w:b/>
          <w:lang w:eastAsia="en-US"/>
        </w:rPr>
        <w:t>" = 2325304</w:t>
      </w:r>
      <w:r>
        <w:rPr>
          <w:rFonts w:ascii="Times New Roman" w:eastAsia="Times New Roman" w:hAnsi="Times New Roman"/>
          <w:lang w:eastAsia="en-US"/>
        </w:rPr>
        <w:t xml:space="preserve"> </w:t>
      </w:r>
    </w:p>
    <w:p w14:paraId="54870A21" w14:textId="77777777" w:rsidR="000E7306" w:rsidRDefault="000E7306" w:rsidP="00E15347">
      <w:pPr>
        <w:spacing w:before="100" w:beforeAutospacing="1" w:after="100" w:afterAutospacing="1"/>
        <w:contextualSpacing/>
        <w:rPr>
          <w:rFonts w:ascii="Times New Roman" w:eastAsia="Times New Roman" w:hAnsi="Times New Roman"/>
          <w:lang w:eastAsia="en-US"/>
        </w:rPr>
      </w:pPr>
    </w:p>
    <w:p w14:paraId="790634C4" w14:textId="60A4872D" w:rsidR="000E7306" w:rsidRPr="004F4975" w:rsidRDefault="000E7306" w:rsidP="00E15347">
      <w:pPr>
        <w:spacing w:before="100" w:beforeAutospacing="1" w:after="100" w:afterAutospacing="1"/>
        <w:contextualSpacing/>
        <w:rPr>
          <w:rFonts w:ascii="Times New Roman" w:eastAsia="Times New Roman" w:hAnsi="Times New Roman"/>
          <w:lang w:eastAsia="en-US"/>
        </w:rPr>
      </w:pPr>
      <w:r>
        <w:rPr>
          <w:noProof/>
          <w:lang w:eastAsia="en-US"/>
        </w:rPr>
        <w:drawing>
          <wp:inline distT="0" distB="0" distL="0" distR="0" wp14:anchorId="22E2B638" wp14:editId="6E755942">
            <wp:extent cx="3724275" cy="4848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724275" cy="4848225"/>
                    </a:xfrm>
                    <a:prstGeom prst="rect">
                      <a:avLst/>
                    </a:prstGeom>
                  </pic:spPr>
                </pic:pic>
              </a:graphicData>
            </a:graphic>
          </wp:inline>
        </w:drawing>
      </w:r>
    </w:p>
    <w:p w14:paraId="5EBF982F" w14:textId="77777777" w:rsidR="00DA1062" w:rsidRDefault="00DA1062" w:rsidP="00E15347">
      <w:pPr>
        <w:spacing w:before="100" w:beforeAutospacing="1" w:after="100" w:afterAutospacing="1"/>
        <w:contextualSpacing/>
        <w:rPr>
          <w:rFonts w:ascii="Times New Roman" w:eastAsia="Times New Roman" w:hAnsi="Times New Roman"/>
          <w:lang w:eastAsia="en-US"/>
        </w:rPr>
      </w:pPr>
    </w:p>
    <w:p w14:paraId="5B9C6FD9" w14:textId="2C345A70" w:rsidR="000E7306" w:rsidRDefault="000E7306" w:rsidP="00E15347">
      <w:pPr>
        <w:spacing w:before="100" w:beforeAutospacing="1" w:after="100" w:afterAutospacing="1"/>
        <w:contextualSpacing/>
        <w:rPr>
          <w:rFonts w:ascii="Times New Roman" w:eastAsia="Times New Roman" w:hAnsi="Times New Roman"/>
          <w:lang w:eastAsia="en-US"/>
        </w:rPr>
      </w:pPr>
      <w:r>
        <w:rPr>
          <w:rFonts w:ascii="Times New Roman" w:eastAsia="Times New Roman" w:hAnsi="Times New Roman"/>
          <w:lang w:eastAsia="en-US"/>
        </w:rPr>
        <w:t>And click on the blue box at the bottom of the attribute Table to isolate the two selected wells</w:t>
      </w:r>
      <w:r w:rsidR="00246F9C">
        <w:rPr>
          <w:rFonts w:ascii="Times New Roman" w:eastAsia="Times New Roman" w:hAnsi="Times New Roman"/>
          <w:lang w:eastAsia="en-US"/>
        </w:rPr>
        <w:t xml:space="preserve"> in the table</w:t>
      </w:r>
      <w:r>
        <w:rPr>
          <w:rFonts w:ascii="Times New Roman" w:eastAsia="Times New Roman" w:hAnsi="Times New Roman"/>
          <w:lang w:eastAsia="en-US"/>
        </w:rPr>
        <w:t>.</w:t>
      </w:r>
    </w:p>
    <w:p w14:paraId="6F9D28EC" w14:textId="77777777" w:rsidR="000E7306" w:rsidRPr="004F4975" w:rsidRDefault="000E7306" w:rsidP="00E15347">
      <w:pPr>
        <w:spacing w:before="100" w:beforeAutospacing="1" w:after="100" w:afterAutospacing="1"/>
        <w:contextualSpacing/>
        <w:rPr>
          <w:rFonts w:ascii="Times New Roman" w:eastAsia="Times New Roman" w:hAnsi="Times New Roman"/>
          <w:lang w:eastAsia="en-US"/>
        </w:rPr>
      </w:pPr>
    </w:p>
    <w:p w14:paraId="29577B99" w14:textId="6C7F793D" w:rsidR="00DA1062" w:rsidRPr="004F4975" w:rsidRDefault="000E7306" w:rsidP="00E15347">
      <w:pPr>
        <w:spacing w:before="100" w:beforeAutospacing="1" w:after="100" w:afterAutospacing="1"/>
        <w:contextualSpacing/>
        <w:rPr>
          <w:rFonts w:ascii="Times New Roman" w:eastAsia="Times New Roman" w:hAnsi="Times New Roman"/>
          <w:lang w:eastAsia="en-US"/>
        </w:rPr>
      </w:pPr>
      <w:r>
        <w:rPr>
          <w:rFonts w:ascii="Times New Roman" w:eastAsia="Times New Roman" w:hAnsi="Times New Roman"/>
          <w:noProof/>
          <w:lang w:eastAsia="en-US"/>
        </w:rPr>
        <w:lastRenderedPageBreak/>
        <w:drawing>
          <wp:inline distT="0" distB="0" distL="0" distR="0" wp14:anchorId="396043E6" wp14:editId="715B1769">
            <wp:extent cx="7223760" cy="256308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29511" cy="2565125"/>
                    </a:xfrm>
                    <a:prstGeom prst="rect">
                      <a:avLst/>
                    </a:prstGeom>
                    <a:noFill/>
                    <a:ln>
                      <a:noFill/>
                    </a:ln>
                  </pic:spPr>
                </pic:pic>
              </a:graphicData>
            </a:graphic>
          </wp:inline>
        </w:drawing>
      </w:r>
    </w:p>
    <w:p w14:paraId="5FFE5756" w14:textId="77777777" w:rsidR="002700A7" w:rsidRPr="004F4975" w:rsidRDefault="002700A7" w:rsidP="00E15347">
      <w:pPr>
        <w:spacing w:before="100" w:beforeAutospacing="1" w:after="100" w:afterAutospacing="1"/>
        <w:contextualSpacing/>
        <w:rPr>
          <w:rFonts w:ascii="Times New Roman" w:eastAsia="Times New Roman" w:hAnsi="Times New Roman"/>
          <w:lang w:eastAsia="en-US"/>
        </w:rPr>
      </w:pPr>
    </w:p>
    <w:p w14:paraId="2620E15F" w14:textId="0280E227" w:rsidR="000C7649" w:rsidRPr="004F4975" w:rsidRDefault="00246F9C" w:rsidP="00E15347">
      <w:pPr>
        <w:spacing w:before="100" w:beforeAutospacing="1" w:after="100" w:afterAutospacing="1"/>
        <w:contextualSpacing/>
        <w:rPr>
          <w:rFonts w:ascii="Times New Roman" w:eastAsia="Times New Roman" w:hAnsi="Times New Roman"/>
          <w:lang w:eastAsia="en-US"/>
        </w:rPr>
      </w:pPr>
      <w:r>
        <w:rPr>
          <w:rFonts w:ascii="Times New Roman" w:eastAsia="Times New Roman" w:hAnsi="Times New Roman"/>
          <w:lang w:eastAsia="en-US"/>
        </w:rPr>
        <w:t>C</w:t>
      </w:r>
      <w:r w:rsidR="00F23757" w:rsidRPr="004F4975">
        <w:rPr>
          <w:rFonts w:ascii="Times New Roman" w:eastAsia="Times New Roman" w:hAnsi="Times New Roman"/>
          <w:lang w:eastAsia="en-US"/>
        </w:rPr>
        <w:t xml:space="preserve">heck </w:t>
      </w:r>
      <w:r w:rsidR="000E7306">
        <w:rPr>
          <w:rFonts w:ascii="Times New Roman" w:eastAsia="Times New Roman" w:hAnsi="Times New Roman"/>
          <w:lang w:eastAsia="en-US"/>
        </w:rPr>
        <w:t>on</w:t>
      </w:r>
      <w:r w:rsidR="00F23757" w:rsidRPr="004F4975">
        <w:rPr>
          <w:rFonts w:ascii="Times New Roman" w:eastAsia="Times New Roman" w:hAnsi="Times New Roman"/>
          <w:lang w:eastAsia="en-US"/>
        </w:rPr>
        <w:t xml:space="preserve"> the </w:t>
      </w:r>
      <w:r w:rsidR="00F23757" w:rsidRPr="004F4975">
        <w:rPr>
          <w:rFonts w:ascii="Times New Roman" w:eastAsia="Times New Roman" w:hAnsi="Times New Roman"/>
          <w:b/>
          <w:lang w:eastAsia="en-US"/>
        </w:rPr>
        <w:t>Water level raster</w:t>
      </w:r>
      <w:r w:rsidR="00F23757" w:rsidRPr="004F4975">
        <w:rPr>
          <w:rFonts w:ascii="Times New Roman" w:eastAsia="Times New Roman" w:hAnsi="Times New Roman"/>
          <w:lang w:eastAsia="en-US"/>
        </w:rPr>
        <w:t>, and us</w:t>
      </w:r>
      <w:r>
        <w:rPr>
          <w:rFonts w:ascii="Times New Roman" w:eastAsia="Times New Roman" w:hAnsi="Times New Roman"/>
          <w:lang w:eastAsia="en-US"/>
        </w:rPr>
        <w:t>e</w:t>
      </w:r>
      <w:r w:rsidR="00F23757" w:rsidRPr="004F4975">
        <w:rPr>
          <w:rFonts w:ascii="Times New Roman" w:eastAsia="Times New Roman" w:hAnsi="Times New Roman"/>
          <w:lang w:eastAsia="en-US"/>
        </w:rPr>
        <w:t xml:space="preserve"> </w:t>
      </w:r>
      <w:r>
        <w:rPr>
          <w:rFonts w:ascii="Times New Roman" w:eastAsia="Times New Roman" w:hAnsi="Times New Roman"/>
          <w:lang w:eastAsia="en-US"/>
        </w:rPr>
        <w:t xml:space="preserve">the </w:t>
      </w:r>
      <w:r w:rsidRPr="00246F9C">
        <w:rPr>
          <w:rFonts w:ascii="Times New Roman" w:eastAsia="Times New Roman" w:hAnsi="Times New Roman"/>
          <w:b/>
          <w:lang w:eastAsia="en-US"/>
        </w:rPr>
        <w:t>I</w:t>
      </w:r>
      <w:r w:rsidR="00F23757" w:rsidRPr="00246F9C">
        <w:rPr>
          <w:rFonts w:ascii="Times New Roman" w:eastAsia="Times New Roman" w:hAnsi="Times New Roman"/>
          <w:b/>
          <w:lang w:eastAsia="en-US"/>
        </w:rPr>
        <w:t>dentify</w:t>
      </w:r>
      <w:r w:rsidR="00F23757" w:rsidRPr="004F4975">
        <w:rPr>
          <w:rFonts w:ascii="Times New Roman" w:eastAsia="Times New Roman" w:hAnsi="Times New Roman"/>
          <w:lang w:eastAsia="en-US"/>
        </w:rPr>
        <w:t xml:space="preserve"> </w:t>
      </w:r>
      <w:proofErr w:type="gramStart"/>
      <w:r>
        <w:rPr>
          <w:rFonts w:ascii="Times New Roman" w:eastAsia="Times New Roman" w:hAnsi="Times New Roman"/>
          <w:lang w:eastAsia="en-US"/>
        </w:rPr>
        <w:t>tool</w:t>
      </w:r>
      <w:r w:rsidR="0082398E">
        <w:rPr>
          <w:rFonts w:ascii="Times New Roman" w:eastAsia="Times New Roman" w:hAnsi="Times New Roman"/>
          <w:lang w:eastAsia="en-US"/>
        </w:rPr>
        <w:t xml:space="preserve"> </w:t>
      </w:r>
      <w:proofErr w:type="gramEnd"/>
      <w:r w:rsidR="0082398E" w:rsidRPr="004F4975">
        <w:rPr>
          <w:rFonts w:ascii="Times New Roman" w:eastAsia="Times New Roman" w:hAnsi="Times New Roman"/>
          <w:noProof/>
          <w:lang w:eastAsia="en-US"/>
        </w:rPr>
        <w:drawing>
          <wp:inline distT="0" distB="0" distL="0" distR="0" wp14:anchorId="2A7369A9" wp14:editId="28A936F6">
            <wp:extent cx="431030" cy="3556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3-16 at 4.20.16 PM.png"/>
                    <pic:cNvPicPr/>
                  </pic:nvPicPr>
                  <pic:blipFill>
                    <a:blip r:embed="rId24">
                      <a:extLst>
                        <a:ext uri="{28A0092B-C50C-407E-A947-70E740481C1C}">
                          <a14:useLocalDpi xmlns:a14="http://schemas.microsoft.com/office/drawing/2010/main" val="0"/>
                        </a:ext>
                      </a:extLst>
                    </a:blip>
                    <a:stretch>
                      <a:fillRect/>
                    </a:stretch>
                  </pic:blipFill>
                  <pic:spPr>
                    <a:xfrm>
                      <a:off x="0" y="0"/>
                      <a:ext cx="431030" cy="355600"/>
                    </a:xfrm>
                    <a:prstGeom prst="rect">
                      <a:avLst/>
                    </a:prstGeom>
                  </pic:spPr>
                </pic:pic>
              </a:graphicData>
            </a:graphic>
          </wp:inline>
        </w:drawing>
      </w:r>
      <w:r>
        <w:rPr>
          <w:rFonts w:ascii="Times New Roman" w:eastAsia="Times New Roman" w:hAnsi="Times New Roman"/>
          <w:lang w:eastAsia="en-US"/>
        </w:rPr>
        <w:t xml:space="preserve">, </w:t>
      </w:r>
      <w:r w:rsidR="00F23757" w:rsidRPr="004F4975">
        <w:rPr>
          <w:rFonts w:ascii="Times New Roman" w:eastAsia="Times New Roman" w:hAnsi="Times New Roman"/>
          <w:lang w:eastAsia="en-US"/>
        </w:rPr>
        <w:t>changing the label</w:t>
      </w:r>
      <w:r w:rsidR="00F23757" w:rsidRPr="004F4975">
        <w:rPr>
          <w:rFonts w:ascii="Times New Roman" w:eastAsia="Times New Roman" w:hAnsi="Times New Roman"/>
          <w:b/>
          <w:lang w:eastAsia="en-US"/>
        </w:rPr>
        <w:t xml:space="preserve"> Identify from: &lt;Top-most layer&gt; </w:t>
      </w:r>
      <w:r w:rsidR="00F23757" w:rsidRPr="004F4975">
        <w:rPr>
          <w:rFonts w:ascii="Times New Roman" w:eastAsia="Times New Roman" w:hAnsi="Times New Roman"/>
          <w:lang w:eastAsia="en-US"/>
        </w:rPr>
        <w:t>to</w:t>
      </w:r>
      <w:r w:rsidR="00F23757" w:rsidRPr="004F4975">
        <w:rPr>
          <w:rFonts w:ascii="Times New Roman" w:eastAsia="Times New Roman" w:hAnsi="Times New Roman"/>
          <w:b/>
          <w:lang w:eastAsia="en-US"/>
        </w:rPr>
        <w:t xml:space="preserve"> Water level rasters\wl_2005. </w:t>
      </w:r>
      <w:r w:rsidR="00F23757" w:rsidRPr="004F4975">
        <w:rPr>
          <w:rFonts w:ascii="Times New Roman" w:eastAsia="Times New Roman" w:hAnsi="Times New Roman"/>
          <w:lang w:eastAsia="en-US"/>
        </w:rPr>
        <w:t xml:space="preserve">The information for the </w:t>
      </w:r>
      <w:r w:rsidR="00F23757" w:rsidRPr="004F4975">
        <w:rPr>
          <w:rFonts w:ascii="Times New Roman" w:eastAsia="Times New Roman" w:hAnsi="Times New Roman"/>
          <w:b/>
          <w:lang w:eastAsia="en-US"/>
        </w:rPr>
        <w:t>water level</w:t>
      </w:r>
      <w:r w:rsidR="00F23757" w:rsidRPr="004F4975">
        <w:rPr>
          <w:rFonts w:ascii="Times New Roman" w:eastAsia="Times New Roman" w:hAnsi="Times New Roman"/>
          <w:lang w:eastAsia="en-US"/>
        </w:rPr>
        <w:t xml:space="preserve"> </w:t>
      </w:r>
      <w:r w:rsidR="006656D6" w:rsidRPr="004F4975">
        <w:rPr>
          <w:rFonts w:ascii="Times New Roman" w:eastAsia="Times New Roman" w:hAnsi="Times New Roman"/>
          <w:lang w:eastAsia="en-US"/>
        </w:rPr>
        <w:t xml:space="preserve">2005 </w:t>
      </w:r>
      <w:r w:rsidR="00F23757" w:rsidRPr="004F4975">
        <w:rPr>
          <w:rFonts w:ascii="Times New Roman" w:eastAsia="Times New Roman" w:hAnsi="Times New Roman"/>
          <w:lang w:eastAsia="en-US"/>
        </w:rPr>
        <w:t>at the location of the well</w:t>
      </w:r>
      <w:r w:rsidR="00F23757" w:rsidRPr="004F4975">
        <w:rPr>
          <w:rFonts w:ascii="Times New Roman" w:eastAsia="Times New Roman" w:hAnsi="Times New Roman"/>
          <w:b/>
          <w:lang w:eastAsia="en-US"/>
        </w:rPr>
        <w:t xml:space="preserve"> </w:t>
      </w:r>
      <w:proofErr w:type="spellStart"/>
      <w:r w:rsidR="00F23757" w:rsidRPr="004F4975">
        <w:rPr>
          <w:rFonts w:ascii="Times New Roman" w:eastAsia="Times New Roman" w:hAnsi="Times New Roman"/>
          <w:b/>
          <w:lang w:eastAsia="en-US"/>
        </w:rPr>
        <w:t>HydroID</w:t>
      </w:r>
      <w:proofErr w:type="spellEnd"/>
      <w:r w:rsidR="00F23757" w:rsidRPr="004F4975">
        <w:rPr>
          <w:rFonts w:ascii="Times New Roman" w:eastAsia="Times New Roman" w:hAnsi="Times New Roman"/>
          <w:b/>
          <w:lang w:eastAsia="en-US"/>
        </w:rPr>
        <w:t xml:space="preserve"> 232</w:t>
      </w:r>
      <w:r w:rsidR="00FB1FAA">
        <w:rPr>
          <w:rFonts w:ascii="Times New Roman" w:eastAsia="Times New Roman" w:hAnsi="Times New Roman"/>
          <w:b/>
          <w:lang w:eastAsia="en-US"/>
        </w:rPr>
        <w:t>5304</w:t>
      </w:r>
      <w:r w:rsidR="00F23757" w:rsidRPr="004F4975">
        <w:rPr>
          <w:rFonts w:ascii="Times New Roman" w:eastAsia="Times New Roman" w:hAnsi="Times New Roman"/>
          <w:lang w:eastAsia="en-US"/>
        </w:rPr>
        <w:t xml:space="preserve"> will be show</w:t>
      </w:r>
      <w:r w:rsidR="000E7306">
        <w:rPr>
          <w:rFonts w:ascii="Times New Roman" w:eastAsia="Times New Roman" w:hAnsi="Times New Roman"/>
          <w:lang w:eastAsia="en-US"/>
        </w:rPr>
        <w:t>n</w:t>
      </w:r>
      <w:r w:rsidR="00F23757" w:rsidRPr="004F4975">
        <w:rPr>
          <w:rFonts w:ascii="Times New Roman" w:eastAsia="Times New Roman" w:hAnsi="Times New Roman"/>
          <w:lang w:eastAsia="en-US"/>
        </w:rPr>
        <w:t>.</w:t>
      </w:r>
    </w:p>
    <w:p w14:paraId="726E1C48" w14:textId="77777777" w:rsidR="00F23757" w:rsidRPr="004F4975" w:rsidRDefault="00F23757" w:rsidP="00E15347">
      <w:pPr>
        <w:spacing w:before="100" w:beforeAutospacing="1" w:after="100" w:afterAutospacing="1"/>
        <w:contextualSpacing/>
        <w:rPr>
          <w:rFonts w:ascii="Times New Roman" w:eastAsia="Times New Roman" w:hAnsi="Times New Roman"/>
          <w:lang w:eastAsia="en-US"/>
        </w:rPr>
      </w:pPr>
    </w:p>
    <w:p w14:paraId="08F03075" w14:textId="19600E78" w:rsidR="002700A7" w:rsidRDefault="00F23757" w:rsidP="00E15347">
      <w:pPr>
        <w:spacing w:before="100" w:beforeAutospacing="1" w:after="100" w:afterAutospacing="1"/>
        <w:contextualSpacing/>
        <w:rPr>
          <w:rFonts w:ascii="Times New Roman" w:eastAsia="Times New Roman" w:hAnsi="Times New Roman"/>
          <w:lang w:eastAsia="en-US"/>
        </w:rPr>
      </w:pPr>
      <w:r w:rsidRPr="004F4975">
        <w:rPr>
          <w:rFonts w:ascii="Times New Roman" w:eastAsia="Times New Roman" w:hAnsi="Times New Roman"/>
          <w:lang w:eastAsia="en-US"/>
        </w:rPr>
        <w:t xml:space="preserve">          </w:t>
      </w:r>
      <w:r w:rsidR="000E7306">
        <w:rPr>
          <w:rFonts w:ascii="Times New Roman" w:eastAsia="Times New Roman" w:hAnsi="Times New Roman"/>
          <w:noProof/>
          <w:lang w:eastAsia="en-US"/>
        </w:rPr>
        <w:drawing>
          <wp:inline distT="0" distB="0" distL="0" distR="0" wp14:anchorId="6213E917" wp14:editId="0B676A27">
            <wp:extent cx="6789420" cy="1813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89420" cy="1813560"/>
                    </a:xfrm>
                    <a:prstGeom prst="rect">
                      <a:avLst/>
                    </a:prstGeom>
                    <a:noFill/>
                    <a:ln>
                      <a:noFill/>
                    </a:ln>
                  </pic:spPr>
                </pic:pic>
              </a:graphicData>
            </a:graphic>
          </wp:inline>
        </w:drawing>
      </w:r>
    </w:p>
    <w:p w14:paraId="7EFCDA0D" w14:textId="77777777" w:rsidR="000E7306" w:rsidRDefault="000E7306" w:rsidP="00E15347">
      <w:pPr>
        <w:spacing w:before="100" w:beforeAutospacing="1" w:after="100" w:afterAutospacing="1"/>
        <w:contextualSpacing/>
        <w:rPr>
          <w:rFonts w:ascii="Times New Roman" w:eastAsia="Times New Roman" w:hAnsi="Times New Roman"/>
          <w:lang w:eastAsia="en-US"/>
        </w:rPr>
      </w:pPr>
    </w:p>
    <w:p w14:paraId="45461677" w14:textId="306A51FA" w:rsidR="000E7306" w:rsidRDefault="00AC0B77" w:rsidP="00E15347">
      <w:pPr>
        <w:spacing w:before="100" w:beforeAutospacing="1" w:after="100" w:afterAutospacing="1"/>
        <w:contextualSpacing/>
        <w:rPr>
          <w:rFonts w:ascii="Times New Roman" w:eastAsia="Times New Roman" w:hAnsi="Times New Roman"/>
          <w:lang w:eastAsia="en-US"/>
        </w:rPr>
      </w:pPr>
      <w:proofErr w:type="gramStart"/>
      <w:r>
        <w:rPr>
          <w:rFonts w:ascii="Times New Roman" w:eastAsia="Times New Roman" w:hAnsi="Times New Roman"/>
          <w:lang w:eastAsia="en-US"/>
        </w:rPr>
        <w:t>a</w:t>
      </w:r>
      <w:r w:rsidR="000E7306">
        <w:rPr>
          <w:rFonts w:ascii="Times New Roman" w:eastAsia="Times New Roman" w:hAnsi="Times New Roman"/>
          <w:lang w:eastAsia="en-US"/>
        </w:rPr>
        <w:t>nd</w:t>
      </w:r>
      <w:proofErr w:type="gramEnd"/>
      <w:r w:rsidR="000E7306">
        <w:rPr>
          <w:rFonts w:ascii="Times New Roman" w:eastAsia="Times New Roman" w:hAnsi="Times New Roman"/>
          <w:lang w:eastAsia="en-US"/>
        </w:rPr>
        <w:t xml:space="preserve"> the elevation is </w:t>
      </w:r>
      <w:r w:rsidR="000E7306" w:rsidRPr="000E7306">
        <w:rPr>
          <w:rFonts w:ascii="Times New Roman" w:eastAsia="Times New Roman" w:hAnsi="Times New Roman"/>
          <w:b/>
          <w:lang w:eastAsia="en-US"/>
        </w:rPr>
        <w:t>3188.5</w:t>
      </w:r>
      <w:r w:rsidR="000E7306">
        <w:rPr>
          <w:rFonts w:ascii="Times New Roman" w:eastAsia="Times New Roman" w:hAnsi="Times New Roman"/>
          <w:lang w:eastAsia="en-US"/>
        </w:rPr>
        <w:t xml:space="preserve"> </w:t>
      </w:r>
      <w:proofErr w:type="spellStart"/>
      <w:r w:rsidR="000E7306">
        <w:rPr>
          <w:rFonts w:ascii="Times New Roman" w:eastAsia="Times New Roman" w:hAnsi="Times New Roman"/>
          <w:lang w:eastAsia="en-US"/>
        </w:rPr>
        <w:t>ft</w:t>
      </w:r>
      <w:proofErr w:type="spellEnd"/>
      <w:r w:rsidR="000E7306">
        <w:rPr>
          <w:rFonts w:ascii="Times New Roman" w:eastAsia="Times New Roman" w:hAnsi="Times New Roman"/>
          <w:lang w:eastAsia="en-US"/>
        </w:rPr>
        <w:t xml:space="preserve"> above datum.  </w:t>
      </w:r>
    </w:p>
    <w:p w14:paraId="345170F9" w14:textId="77777777" w:rsidR="000E7306" w:rsidRDefault="000E7306" w:rsidP="00E15347">
      <w:pPr>
        <w:spacing w:before="100" w:beforeAutospacing="1" w:after="100" w:afterAutospacing="1"/>
        <w:contextualSpacing/>
        <w:rPr>
          <w:rFonts w:ascii="Times New Roman" w:eastAsia="Times New Roman" w:hAnsi="Times New Roman"/>
          <w:lang w:eastAsia="en-US"/>
        </w:rPr>
      </w:pPr>
    </w:p>
    <w:p w14:paraId="0D362009" w14:textId="6F166B06" w:rsidR="000E7306" w:rsidRDefault="000E7306" w:rsidP="00E15347">
      <w:pPr>
        <w:spacing w:before="100" w:beforeAutospacing="1" w:after="100" w:afterAutospacing="1"/>
        <w:contextualSpacing/>
        <w:rPr>
          <w:rFonts w:ascii="Times New Roman" w:eastAsia="Times New Roman" w:hAnsi="Times New Roman"/>
          <w:lang w:eastAsia="en-US"/>
        </w:rPr>
      </w:pPr>
      <w:r>
        <w:rPr>
          <w:rFonts w:ascii="Times New Roman" w:eastAsia="Times New Roman" w:hAnsi="Times New Roman"/>
          <w:lang w:eastAsia="en-US"/>
        </w:rPr>
        <w:t>If this inquiry is repeated the location of the second well, 232</w:t>
      </w:r>
      <w:r w:rsidR="00FB1FAA">
        <w:rPr>
          <w:rFonts w:ascii="Times New Roman" w:eastAsia="Times New Roman" w:hAnsi="Times New Roman"/>
          <w:lang w:eastAsia="en-US"/>
        </w:rPr>
        <w:t>6512</w:t>
      </w:r>
      <w:r>
        <w:rPr>
          <w:rFonts w:ascii="Times New Roman" w:eastAsia="Times New Roman" w:hAnsi="Times New Roman"/>
          <w:lang w:eastAsia="en-US"/>
        </w:rPr>
        <w:t xml:space="preserve">, the elevation obtained is </w:t>
      </w:r>
      <w:r w:rsidRPr="000E7306">
        <w:rPr>
          <w:rFonts w:ascii="Times New Roman" w:eastAsia="Times New Roman" w:hAnsi="Times New Roman"/>
          <w:b/>
          <w:lang w:eastAsia="en-US"/>
        </w:rPr>
        <w:t>3143.7</w:t>
      </w:r>
      <w:r>
        <w:rPr>
          <w:rFonts w:ascii="Times New Roman" w:eastAsia="Times New Roman" w:hAnsi="Times New Roman"/>
          <w:lang w:eastAsia="en-US"/>
        </w:rPr>
        <w:t xml:space="preserve"> ft.    This means that the head difference between the two wells is</w:t>
      </w:r>
      <w:r w:rsidR="00AC0B77">
        <w:rPr>
          <w:rFonts w:ascii="Times New Roman" w:eastAsia="Times New Roman" w:hAnsi="Times New Roman"/>
          <w:lang w:eastAsia="en-US"/>
        </w:rPr>
        <w:t xml:space="preserve"> 3188.5 - 3143.7 </w:t>
      </w:r>
      <w:proofErr w:type="gramStart"/>
      <w:r w:rsidR="00AC0B77">
        <w:rPr>
          <w:rFonts w:ascii="Times New Roman" w:eastAsia="Times New Roman" w:hAnsi="Times New Roman"/>
          <w:lang w:eastAsia="en-US"/>
        </w:rPr>
        <w:t xml:space="preserve">= </w:t>
      </w:r>
      <w:r>
        <w:rPr>
          <w:rFonts w:ascii="Times New Roman" w:eastAsia="Times New Roman" w:hAnsi="Times New Roman"/>
          <w:lang w:eastAsia="en-US"/>
        </w:rPr>
        <w:t xml:space="preserve"> </w:t>
      </w:r>
      <w:r w:rsidRPr="00136A72">
        <w:rPr>
          <w:rFonts w:ascii="Times New Roman" w:eastAsia="Times New Roman" w:hAnsi="Times New Roman"/>
          <w:b/>
          <w:lang w:eastAsia="en-US"/>
        </w:rPr>
        <w:t>44.8</w:t>
      </w:r>
      <w:proofErr w:type="gramEnd"/>
      <w:r w:rsidRPr="00136A72">
        <w:rPr>
          <w:rFonts w:ascii="Times New Roman" w:eastAsia="Times New Roman" w:hAnsi="Times New Roman"/>
          <w:b/>
          <w:lang w:eastAsia="en-US"/>
        </w:rPr>
        <w:t xml:space="preserve"> ft</w:t>
      </w:r>
      <w:r>
        <w:rPr>
          <w:rFonts w:ascii="Times New Roman" w:eastAsia="Times New Roman" w:hAnsi="Times New Roman"/>
          <w:lang w:eastAsia="en-US"/>
        </w:rPr>
        <w:t>.</w:t>
      </w:r>
    </w:p>
    <w:p w14:paraId="02C4F9B1" w14:textId="7077A699" w:rsidR="000E7306" w:rsidRDefault="000E7306" w:rsidP="00E15347">
      <w:pPr>
        <w:spacing w:before="100" w:beforeAutospacing="1" w:after="100" w:afterAutospacing="1"/>
        <w:contextualSpacing/>
        <w:rPr>
          <w:rFonts w:ascii="Times New Roman" w:eastAsia="Times New Roman" w:hAnsi="Times New Roman"/>
          <w:lang w:eastAsia="en-US"/>
        </w:rPr>
      </w:pPr>
      <w:r>
        <w:rPr>
          <w:rFonts w:ascii="Times New Roman" w:eastAsia="Times New Roman" w:hAnsi="Times New Roman"/>
          <w:lang w:eastAsia="en-US"/>
        </w:rPr>
        <w:t xml:space="preserve"> </w:t>
      </w:r>
    </w:p>
    <w:p w14:paraId="5D9200EC" w14:textId="1F3AC4A0" w:rsidR="000E7306" w:rsidRDefault="000E7306" w:rsidP="00E15347">
      <w:pPr>
        <w:spacing w:before="100" w:beforeAutospacing="1" w:after="100" w:afterAutospacing="1"/>
        <w:contextualSpacing/>
        <w:rPr>
          <w:rFonts w:ascii="Times New Roman" w:eastAsia="Times New Roman" w:hAnsi="Times New Roman"/>
          <w:lang w:eastAsia="en-US"/>
        </w:rPr>
      </w:pPr>
      <w:r>
        <w:rPr>
          <w:rFonts w:ascii="Times New Roman" w:eastAsia="Times New Roman" w:hAnsi="Times New Roman"/>
          <w:noProof/>
          <w:lang w:eastAsia="en-US"/>
        </w:rPr>
        <w:lastRenderedPageBreak/>
        <w:drawing>
          <wp:inline distT="0" distB="0" distL="0" distR="0" wp14:anchorId="1BD56F35" wp14:editId="0D8AC1D5">
            <wp:extent cx="6522720" cy="1836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22720" cy="1836420"/>
                    </a:xfrm>
                    <a:prstGeom prst="rect">
                      <a:avLst/>
                    </a:prstGeom>
                    <a:noFill/>
                    <a:ln>
                      <a:noFill/>
                    </a:ln>
                  </pic:spPr>
                </pic:pic>
              </a:graphicData>
            </a:graphic>
          </wp:inline>
        </w:drawing>
      </w:r>
    </w:p>
    <w:p w14:paraId="2E295595" w14:textId="77777777" w:rsidR="000E7306" w:rsidRPr="004F4975" w:rsidRDefault="000E7306" w:rsidP="00E15347">
      <w:pPr>
        <w:spacing w:before="100" w:beforeAutospacing="1" w:after="100" w:afterAutospacing="1"/>
        <w:contextualSpacing/>
        <w:rPr>
          <w:rFonts w:ascii="Times New Roman" w:eastAsia="Times New Roman" w:hAnsi="Times New Roman"/>
          <w:lang w:eastAsia="en-US"/>
        </w:rPr>
      </w:pPr>
    </w:p>
    <w:p w14:paraId="79D0F807" w14:textId="686B9985" w:rsidR="00F23757" w:rsidRPr="004F4975" w:rsidRDefault="003F00FA" w:rsidP="00E15347">
      <w:pPr>
        <w:spacing w:before="100" w:beforeAutospacing="1" w:after="100" w:afterAutospacing="1"/>
        <w:contextualSpacing/>
        <w:rPr>
          <w:rFonts w:ascii="Times New Roman" w:eastAsia="Times New Roman" w:hAnsi="Times New Roman"/>
          <w:lang w:eastAsia="en-US"/>
        </w:rPr>
      </w:pPr>
      <w:r w:rsidRPr="004F4975">
        <w:rPr>
          <w:rFonts w:ascii="Times New Roman" w:eastAsia="Times New Roman" w:hAnsi="Times New Roman"/>
          <w:lang w:eastAsia="en-US"/>
        </w:rPr>
        <w:t xml:space="preserve">Using  </w:t>
      </w:r>
      <w:r w:rsidRPr="004F4975">
        <w:rPr>
          <w:rFonts w:ascii="Times New Roman" w:eastAsia="Times New Roman" w:hAnsi="Times New Roman"/>
          <w:noProof/>
          <w:lang w:eastAsia="en-US"/>
        </w:rPr>
        <w:drawing>
          <wp:inline distT="0" distB="0" distL="0" distR="0" wp14:anchorId="3D7630BB" wp14:editId="5C550C57">
            <wp:extent cx="355600" cy="342900"/>
            <wp:effectExtent l="0" t="0" r="0" b="1270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3-16 at 5.30.54 PM.png"/>
                    <pic:cNvPicPr/>
                  </pic:nvPicPr>
                  <pic:blipFill>
                    <a:blip r:embed="rId33">
                      <a:extLst>
                        <a:ext uri="{28A0092B-C50C-407E-A947-70E740481C1C}">
                          <a14:useLocalDpi xmlns:a14="http://schemas.microsoft.com/office/drawing/2010/main" val="0"/>
                        </a:ext>
                      </a:extLst>
                    </a:blip>
                    <a:stretch>
                      <a:fillRect/>
                    </a:stretch>
                  </pic:blipFill>
                  <pic:spPr>
                    <a:xfrm>
                      <a:off x="0" y="0"/>
                      <a:ext cx="355600" cy="342900"/>
                    </a:xfrm>
                    <a:prstGeom prst="rect">
                      <a:avLst/>
                    </a:prstGeom>
                  </pic:spPr>
                </pic:pic>
              </a:graphicData>
            </a:graphic>
          </wp:inline>
        </w:drawing>
      </w:r>
      <w:r w:rsidRPr="004F4975">
        <w:rPr>
          <w:rFonts w:ascii="Times New Roman" w:eastAsia="Times New Roman" w:hAnsi="Times New Roman"/>
          <w:lang w:eastAsia="en-US"/>
        </w:rPr>
        <w:t xml:space="preserve"> (measure)</w:t>
      </w:r>
      <w:r w:rsidR="00AC0B77">
        <w:rPr>
          <w:rFonts w:ascii="Times New Roman" w:eastAsia="Times New Roman" w:hAnsi="Times New Roman"/>
          <w:lang w:eastAsia="en-US"/>
        </w:rPr>
        <w:t xml:space="preserve"> tool, it</w:t>
      </w:r>
      <w:r w:rsidRPr="004F4975">
        <w:rPr>
          <w:rFonts w:ascii="Times New Roman" w:eastAsia="Times New Roman" w:hAnsi="Times New Roman"/>
          <w:lang w:eastAsia="en-US"/>
        </w:rPr>
        <w:t xml:space="preserve"> is possible to measure the distance betwee</w:t>
      </w:r>
      <w:r w:rsidR="00AC0B77">
        <w:rPr>
          <w:rFonts w:ascii="Times New Roman" w:eastAsia="Times New Roman" w:hAnsi="Times New Roman"/>
          <w:lang w:eastAsia="en-US"/>
        </w:rPr>
        <w:t>n the two selected wells. Y</w:t>
      </w:r>
      <w:r w:rsidRPr="004F4975">
        <w:rPr>
          <w:rFonts w:ascii="Times New Roman" w:eastAsia="Times New Roman" w:hAnsi="Times New Roman"/>
          <w:lang w:eastAsia="en-US"/>
        </w:rPr>
        <w:t xml:space="preserve">ou </w:t>
      </w:r>
      <w:r w:rsidR="00AC0B77">
        <w:rPr>
          <w:rFonts w:ascii="Times New Roman" w:eastAsia="Times New Roman" w:hAnsi="Times New Roman"/>
          <w:lang w:eastAsia="en-US"/>
        </w:rPr>
        <w:t>need</w:t>
      </w:r>
      <w:r w:rsidRPr="004F4975">
        <w:rPr>
          <w:rFonts w:ascii="Times New Roman" w:eastAsia="Times New Roman" w:hAnsi="Times New Roman"/>
          <w:lang w:eastAsia="en-US"/>
        </w:rPr>
        <w:t xml:space="preserve"> to change the </w:t>
      </w:r>
      <w:r w:rsidR="00AC0B77">
        <w:rPr>
          <w:rFonts w:ascii="Times New Roman" w:eastAsia="Times New Roman" w:hAnsi="Times New Roman"/>
          <w:lang w:eastAsia="en-US"/>
        </w:rPr>
        <w:t xml:space="preserve">distance </w:t>
      </w:r>
      <w:r w:rsidRPr="004F4975">
        <w:rPr>
          <w:rFonts w:ascii="Times New Roman" w:eastAsia="Times New Roman" w:hAnsi="Times New Roman"/>
          <w:lang w:eastAsia="en-US"/>
        </w:rPr>
        <w:t>units</w:t>
      </w:r>
      <w:r w:rsidR="00136A72">
        <w:rPr>
          <w:rFonts w:ascii="Times New Roman" w:eastAsia="Times New Roman" w:hAnsi="Times New Roman"/>
          <w:lang w:eastAsia="en-US"/>
        </w:rPr>
        <w:t xml:space="preserve"> to feet</w:t>
      </w:r>
      <w:r w:rsidRPr="004F4975">
        <w:rPr>
          <w:rFonts w:ascii="Times New Roman" w:eastAsia="Times New Roman" w:hAnsi="Times New Roman"/>
          <w:lang w:eastAsia="en-US"/>
        </w:rPr>
        <w:t xml:space="preserve"> as </w:t>
      </w:r>
      <w:r w:rsidR="00AC0B77">
        <w:rPr>
          <w:rFonts w:ascii="Times New Roman" w:eastAsia="Times New Roman" w:hAnsi="Times New Roman"/>
          <w:lang w:eastAsia="en-US"/>
        </w:rPr>
        <w:t>shown</w:t>
      </w:r>
      <w:r w:rsidRPr="004F4975">
        <w:rPr>
          <w:rFonts w:ascii="Times New Roman" w:eastAsia="Times New Roman" w:hAnsi="Times New Roman"/>
          <w:lang w:eastAsia="en-US"/>
        </w:rPr>
        <w:t xml:space="preserve"> below.</w:t>
      </w:r>
    </w:p>
    <w:p w14:paraId="45C75E51" w14:textId="77777777" w:rsidR="003F00FA" w:rsidRPr="004F4975" w:rsidRDefault="003F00FA" w:rsidP="00E15347">
      <w:pPr>
        <w:spacing w:before="100" w:beforeAutospacing="1" w:after="100" w:afterAutospacing="1"/>
        <w:contextualSpacing/>
        <w:rPr>
          <w:rFonts w:ascii="Times New Roman" w:eastAsia="Times New Roman" w:hAnsi="Times New Roman"/>
          <w:lang w:eastAsia="en-US"/>
        </w:rPr>
      </w:pPr>
    </w:p>
    <w:p w14:paraId="75371335" w14:textId="1F7FA158" w:rsidR="003F00FA" w:rsidRPr="004F4975" w:rsidRDefault="003F00FA" w:rsidP="00E15347">
      <w:pPr>
        <w:spacing w:before="100" w:beforeAutospacing="1" w:after="100" w:afterAutospacing="1"/>
        <w:contextualSpacing/>
        <w:rPr>
          <w:rFonts w:ascii="Times New Roman" w:eastAsia="Times New Roman" w:hAnsi="Times New Roman"/>
          <w:lang w:eastAsia="en-US"/>
        </w:rPr>
      </w:pPr>
      <w:r w:rsidRPr="004F4975">
        <w:rPr>
          <w:rFonts w:ascii="Times New Roman" w:eastAsia="Times New Roman" w:hAnsi="Times New Roman"/>
          <w:lang w:eastAsia="en-US"/>
        </w:rPr>
        <w:lastRenderedPageBreak/>
        <w:t xml:space="preserve">    </w:t>
      </w:r>
      <w:r w:rsidR="00136A72">
        <w:rPr>
          <w:rFonts w:ascii="Times New Roman" w:eastAsia="Times New Roman" w:hAnsi="Times New Roman"/>
          <w:noProof/>
          <w:lang w:eastAsia="en-US"/>
        </w:rPr>
        <w:drawing>
          <wp:inline distT="0" distB="0" distL="0" distR="0" wp14:anchorId="6440BAD8" wp14:editId="728175E3">
            <wp:extent cx="3688080" cy="288798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8080" cy="2887980"/>
                    </a:xfrm>
                    <a:prstGeom prst="rect">
                      <a:avLst/>
                    </a:prstGeom>
                    <a:noFill/>
                    <a:ln>
                      <a:noFill/>
                    </a:ln>
                  </pic:spPr>
                </pic:pic>
              </a:graphicData>
            </a:graphic>
          </wp:inline>
        </w:drawing>
      </w:r>
      <w:r w:rsidR="000C7649" w:rsidRPr="004F4975">
        <w:rPr>
          <w:rFonts w:ascii="Times New Roman" w:eastAsia="Times New Roman" w:hAnsi="Times New Roman"/>
          <w:lang w:eastAsia="en-US"/>
        </w:rPr>
        <w:t xml:space="preserve">  </w:t>
      </w:r>
      <w:r w:rsidRPr="004F4975">
        <w:rPr>
          <w:rFonts w:ascii="Times New Roman" w:eastAsia="Times New Roman" w:hAnsi="Times New Roman"/>
          <w:lang w:eastAsia="en-US"/>
        </w:rPr>
        <w:t xml:space="preserve">   </w:t>
      </w:r>
      <w:r w:rsidR="00136A72">
        <w:rPr>
          <w:rFonts w:ascii="Times New Roman" w:eastAsia="Times New Roman" w:hAnsi="Times New Roman"/>
          <w:noProof/>
          <w:lang w:eastAsia="en-US"/>
        </w:rPr>
        <w:drawing>
          <wp:inline distT="0" distB="0" distL="0" distR="0" wp14:anchorId="69FCB54C" wp14:editId="448AE4FD">
            <wp:extent cx="3756660" cy="25831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56660" cy="2583180"/>
                    </a:xfrm>
                    <a:prstGeom prst="rect">
                      <a:avLst/>
                    </a:prstGeom>
                    <a:noFill/>
                    <a:ln>
                      <a:noFill/>
                    </a:ln>
                  </pic:spPr>
                </pic:pic>
              </a:graphicData>
            </a:graphic>
          </wp:inline>
        </w:drawing>
      </w:r>
    </w:p>
    <w:p w14:paraId="5CE8C520" w14:textId="278DF9F7" w:rsidR="003F00FA" w:rsidRDefault="003F00FA" w:rsidP="00E15347">
      <w:pPr>
        <w:spacing w:before="100" w:beforeAutospacing="1" w:after="100" w:afterAutospacing="1"/>
        <w:contextualSpacing/>
        <w:rPr>
          <w:rFonts w:ascii="Times New Roman" w:eastAsia="Times New Roman" w:hAnsi="Times New Roman"/>
          <w:lang w:eastAsia="en-US"/>
        </w:rPr>
      </w:pPr>
    </w:p>
    <w:p w14:paraId="55FC018D" w14:textId="25DA78E0" w:rsidR="00136A72" w:rsidRDefault="00AC0B77" w:rsidP="00E15347">
      <w:pPr>
        <w:spacing w:before="100" w:beforeAutospacing="1" w:after="100" w:afterAutospacing="1"/>
        <w:contextualSpacing/>
        <w:rPr>
          <w:rFonts w:ascii="Times New Roman" w:eastAsia="Times New Roman" w:hAnsi="Times New Roman"/>
          <w:lang w:eastAsia="en-US"/>
        </w:rPr>
      </w:pPr>
      <w:r>
        <w:rPr>
          <w:rFonts w:ascii="Times New Roman" w:eastAsia="Times New Roman" w:hAnsi="Times New Roman"/>
          <w:lang w:eastAsia="en-US"/>
        </w:rPr>
        <w:t>Click on one well and then the other and you’ll see that t</w:t>
      </w:r>
      <w:r w:rsidR="00136A72">
        <w:rPr>
          <w:rFonts w:ascii="Times New Roman" w:eastAsia="Times New Roman" w:hAnsi="Times New Roman"/>
          <w:lang w:eastAsia="en-US"/>
        </w:rPr>
        <w:t xml:space="preserve">he distance between the two wells is </w:t>
      </w:r>
      <w:r w:rsidR="00136A72" w:rsidRPr="00136A72">
        <w:rPr>
          <w:rFonts w:ascii="Times New Roman" w:eastAsia="Times New Roman" w:hAnsi="Times New Roman"/>
          <w:b/>
          <w:lang w:eastAsia="en-US"/>
        </w:rPr>
        <w:t>23060.8 ft</w:t>
      </w:r>
      <w:r w:rsidR="00136A72">
        <w:rPr>
          <w:rFonts w:ascii="Times New Roman" w:eastAsia="Times New Roman" w:hAnsi="Times New Roman"/>
          <w:lang w:eastAsia="en-US"/>
        </w:rPr>
        <w:t>.    Hence</w:t>
      </w:r>
      <w:r>
        <w:rPr>
          <w:rFonts w:ascii="Times New Roman" w:eastAsia="Times New Roman" w:hAnsi="Times New Roman"/>
          <w:lang w:eastAsia="en-US"/>
        </w:rPr>
        <w:t>,</w:t>
      </w:r>
      <w:r w:rsidR="00136A72">
        <w:rPr>
          <w:rFonts w:ascii="Times New Roman" w:eastAsia="Times New Roman" w:hAnsi="Times New Roman"/>
          <w:lang w:eastAsia="en-US"/>
        </w:rPr>
        <w:t xml:space="preserve"> the </w:t>
      </w:r>
      <w:proofErr w:type="spellStart"/>
      <w:r w:rsidR="00136A72">
        <w:rPr>
          <w:rFonts w:ascii="Times New Roman" w:eastAsia="Times New Roman" w:hAnsi="Times New Roman"/>
          <w:lang w:eastAsia="en-US"/>
        </w:rPr>
        <w:t>piezometric</w:t>
      </w:r>
      <w:proofErr w:type="spellEnd"/>
      <w:r w:rsidR="00136A72">
        <w:rPr>
          <w:rFonts w:ascii="Times New Roman" w:eastAsia="Times New Roman" w:hAnsi="Times New Roman"/>
          <w:lang w:eastAsia="en-US"/>
        </w:rPr>
        <w:t xml:space="preserve"> head gradient is 44.8/23060.8 =  </w:t>
      </w:r>
      <w:r w:rsidR="00177893">
        <w:rPr>
          <w:rFonts w:ascii="Times New Roman" w:eastAsia="Times New Roman" w:hAnsi="Times New Roman"/>
          <w:lang w:eastAsia="en-US"/>
        </w:rPr>
        <w:t xml:space="preserve"> </w:t>
      </w:r>
      <w:r w:rsidR="00136A72">
        <w:rPr>
          <w:rFonts w:ascii="Times New Roman" w:eastAsia="Times New Roman" w:hAnsi="Times New Roman"/>
          <w:lang w:eastAsia="en-US"/>
        </w:rPr>
        <w:t>0.001943 or ~ 0.2%.</w:t>
      </w:r>
    </w:p>
    <w:p w14:paraId="219D5F3F" w14:textId="77777777" w:rsidR="00136A72" w:rsidRDefault="00136A72" w:rsidP="00E15347">
      <w:pPr>
        <w:spacing w:before="100" w:beforeAutospacing="1" w:after="100" w:afterAutospacing="1"/>
        <w:contextualSpacing/>
        <w:rPr>
          <w:rFonts w:ascii="Times New Roman" w:eastAsia="Times New Roman" w:hAnsi="Times New Roman"/>
          <w:lang w:eastAsia="en-US"/>
        </w:rPr>
      </w:pPr>
    </w:p>
    <w:p w14:paraId="2D5BA8B6" w14:textId="36CBF970" w:rsidR="00136A72" w:rsidRDefault="00BC51EC" w:rsidP="00E15347">
      <w:pPr>
        <w:spacing w:before="100" w:beforeAutospacing="1" w:after="100" w:afterAutospacing="1"/>
        <w:contextualSpacing/>
        <w:rPr>
          <w:rFonts w:ascii="Times New Roman" w:eastAsia="Times New Roman" w:hAnsi="Times New Roman"/>
          <w:lang w:eastAsia="en-US"/>
        </w:rPr>
      </w:pPr>
      <w:r>
        <w:rPr>
          <w:rFonts w:ascii="Times New Roman" w:eastAsia="Times New Roman" w:hAnsi="Times New Roman"/>
          <w:lang w:eastAsia="en-US"/>
        </w:rPr>
        <w:t>If we make similar Inquiries</w:t>
      </w:r>
      <w:r w:rsidR="00AC0B77">
        <w:rPr>
          <w:rFonts w:ascii="Times New Roman" w:eastAsia="Times New Roman" w:hAnsi="Times New Roman"/>
          <w:lang w:eastAsia="en-US"/>
        </w:rPr>
        <w:t xml:space="preserve"> </w:t>
      </w:r>
      <w:r w:rsidR="00AC0B77" w:rsidRPr="004F4975">
        <w:rPr>
          <w:rFonts w:ascii="Times New Roman" w:eastAsia="Times New Roman" w:hAnsi="Times New Roman"/>
          <w:noProof/>
          <w:lang w:eastAsia="en-US"/>
        </w:rPr>
        <w:drawing>
          <wp:inline distT="0" distB="0" distL="0" distR="0" wp14:anchorId="0DD5FCE2" wp14:editId="655313C3">
            <wp:extent cx="431030" cy="35560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3-16 at 4.20.16 PM.png"/>
                    <pic:cNvPicPr/>
                  </pic:nvPicPr>
                  <pic:blipFill>
                    <a:blip r:embed="rId24">
                      <a:extLst>
                        <a:ext uri="{28A0092B-C50C-407E-A947-70E740481C1C}">
                          <a14:useLocalDpi xmlns:a14="http://schemas.microsoft.com/office/drawing/2010/main" val="0"/>
                        </a:ext>
                      </a:extLst>
                    </a:blip>
                    <a:stretch>
                      <a:fillRect/>
                    </a:stretch>
                  </pic:blipFill>
                  <pic:spPr>
                    <a:xfrm>
                      <a:off x="0" y="0"/>
                      <a:ext cx="431030" cy="355600"/>
                    </a:xfrm>
                    <a:prstGeom prst="rect">
                      <a:avLst/>
                    </a:prstGeom>
                  </pic:spPr>
                </pic:pic>
              </a:graphicData>
            </a:graphic>
          </wp:inline>
        </w:drawing>
      </w:r>
      <w:r>
        <w:rPr>
          <w:rFonts w:ascii="Times New Roman" w:eastAsia="Times New Roman" w:hAnsi="Times New Roman"/>
          <w:lang w:eastAsia="en-US"/>
        </w:rPr>
        <w:t xml:space="preserve"> of Aquifer Base</w:t>
      </w:r>
      <w:r w:rsidR="00AC0B77">
        <w:rPr>
          <w:rFonts w:ascii="Times New Roman" w:eastAsia="Times New Roman" w:hAnsi="Times New Roman"/>
          <w:lang w:eastAsia="en-US"/>
        </w:rPr>
        <w:t xml:space="preserve"> (</w:t>
      </w:r>
      <w:proofErr w:type="spellStart"/>
      <w:r w:rsidR="00AC0B77" w:rsidRPr="00AC0B77">
        <w:rPr>
          <w:rFonts w:ascii="Times New Roman" w:eastAsia="Times New Roman" w:hAnsi="Times New Roman"/>
          <w:b/>
          <w:lang w:eastAsia="en-US"/>
        </w:rPr>
        <w:t>aq</w:t>
      </w:r>
      <w:r w:rsidR="00AC0B77">
        <w:rPr>
          <w:rFonts w:ascii="Times New Roman" w:eastAsia="Times New Roman" w:hAnsi="Times New Roman"/>
          <w:b/>
          <w:lang w:eastAsia="en-US"/>
        </w:rPr>
        <w:t>_</w:t>
      </w:r>
      <w:r w:rsidR="00AC0B77" w:rsidRPr="00AC0B77">
        <w:rPr>
          <w:rFonts w:ascii="Times New Roman" w:eastAsia="Times New Roman" w:hAnsi="Times New Roman"/>
          <w:b/>
          <w:lang w:eastAsia="en-US"/>
        </w:rPr>
        <w:t>base</w:t>
      </w:r>
      <w:proofErr w:type="spellEnd"/>
      <w:r w:rsidR="00AC0B77">
        <w:rPr>
          <w:rFonts w:ascii="Times New Roman" w:eastAsia="Times New Roman" w:hAnsi="Times New Roman"/>
          <w:lang w:eastAsia="en-US"/>
        </w:rPr>
        <w:t>)</w:t>
      </w:r>
      <w:r>
        <w:rPr>
          <w:rFonts w:ascii="Times New Roman" w:eastAsia="Times New Roman" w:hAnsi="Times New Roman"/>
          <w:lang w:eastAsia="en-US"/>
        </w:rPr>
        <w:t xml:space="preserve"> and Hydraulic Conductivity</w:t>
      </w:r>
      <w:r w:rsidR="00AC0B77">
        <w:rPr>
          <w:rFonts w:ascii="Times New Roman" w:eastAsia="Times New Roman" w:hAnsi="Times New Roman"/>
          <w:lang w:eastAsia="en-US"/>
        </w:rPr>
        <w:t xml:space="preserve"> (</w:t>
      </w:r>
      <w:proofErr w:type="spellStart"/>
      <w:r w:rsidR="00AC0B77" w:rsidRPr="00AC0B77">
        <w:rPr>
          <w:rFonts w:ascii="Times New Roman" w:eastAsia="Times New Roman" w:hAnsi="Times New Roman"/>
          <w:b/>
          <w:lang w:eastAsia="en-US"/>
        </w:rPr>
        <w:t>h_cond</w:t>
      </w:r>
      <w:proofErr w:type="spellEnd"/>
      <w:r w:rsidR="00AC0B77">
        <w:rPr>
          <w:rFonts w:ascii="Times New Roman" w:eastAsia="Times New Roman" w:hAnsi="Times New Roman"/>
          <w:lang w:eastAsia="en-US"/>
        </w:rPr>
        <w:t>)</w:t>
      </w:r>
      <w:r>
        <w:rPr>
          <w:rFonts w:ascii="Times New Roman" w:eastAsia="Times New Roman" w:hAnsi="Times New Roman"/>
          <w:lang w:eastAsia="en-US"/>
        </w:rPr>
        <w:t>, we find that the values for the two wells are:</w:t>
      </w:r>
    </w:p>
    <w:p w14:paraId="140CA2AB" w14:textId="77777777" w:rsidR="00BC51EC" w:rsidRDefault="00BC51EC" w:rsidP="00E15347">
      <w:pPr>
        <w:spacing w:before="100" w:beforeAutospacing="1" w:after="100" w:afterAutospacing="1"/>
        <w:contextualSpacing/>
        <w:rPr>
          <w:rFonts w:ascii="Times New Roman" w:eastAsia="Times New Roman" w:hAnsi="Times New Roman"/>
          <w:lang w:eastAsia="en-US"/>
        </w:rPr>
      </w:pPr>
    </w:p>
    <w:tbl>
      <w:tblPr>
        <w:tblStyle w:val="TableGrid"/>
        <w:tblW w:w="0" w:type="auto"/>
        <w:tblLook w:val="04A0" w:firstRow="1" w:lastRow="0" w:firstColumn="1" w:lastColumn="0" w:noHBand="0" w:noVBand="1"/>
      </w:tblPr>
      <w:tblGrid>
        <w:gridCol w:w="1857"/>
        <w:gridCol w:w="1841"/>
        <w:gridCol w:w="1938"/>
        <w:gridCol w:w="2007"/>
        <w:gridCol w:w="1933"/>
      </w:tblGrid>
      <w:tr w:rsidR="00BC51EC" w14:paraId="0BCB2A8C" w14:textId="11E3DE68" w:rsidTr="003C26AE">
        <w:tc>
          <w:tcPr>
            <w:tcW w:w="2394" w:type="dxa"/>
          </w:tcPr>
          <w:p w14:paraId="5AB6227F" w14:textId="0C2BF07D" w:rsidR="00BC51EC" w:rsidRPr="003C26AE" w:rsidRDefault="00BC51EC" w:rsidP="00E15347">
            <w:pPr>
              <w:spacing w:before="100" w:beforeAutospacing="1" w:after="100" w:afterAutospacing="1"/>
              <w:contextualSpacing/>
              <w:rPr>
                <w:rFonts w:ascii="Times New Roman" w:eastAsia="Times New Roman" w:hAnsi="Times New Roman"/>
                <w:b/>
                <w:lang w:eastAsia="en-US"/>
              </w:rPr>
            </w:pPr>
            <w:r w:rsidRPr="003C26AE">
              <w:rPr>
                <w:rFonts w:ascii="Times New Roman" w:eastAsia="Times New Roman" w:hAnsi="Times New Roman"/>
                <w:b/>
                <w:lang w:eastAsia="en-US"/>
              </w:rPr>
              <w:t>Well</w:t>
            </w:r>
          </w:p>
        </w:tc>
        <w:tc>
          <w:tcPr>
            <w:tcW w:w="2394" w:type="dxa"/>
          </w:tcPr>
          <w:p w14:paraId="18564306" w14:textId="2F7A922E" w:rsidR="00BC51EC" w:rsidRPr="003C26AE" w:rsidRDefault="00BC51EC" w:rsidP="00E15347">
            <w:pPr>
              <w:spacing w:before="100" w:beforeAutospacing="1" w:after="100" w:afterAutospacing="1"/>
              <w:contextualSpacing/>
              <w:rPr>
                <w:rFonts w:ascii="Times New Roman" w:eastAsia="Times New Roman" w:hAnsi="Times New Roman"/>
                <w:b/>
                <w:lang w:eastAsia="en-US"/>
              </w:rPr>
            </w:pPr>
            <w:r w:rsidRPr="003C26AE">
              <w:rPr>
                <w:rFonts w:ascii="Times New Roman" w:eastAsia="Times New Roman" w:hAnsi="Times New Roman"/>
                <w:b/>
                <w:lang w:eastAsia="en-US"/>
              </w:rPr>
              <w:t>Aquifer Base (</w:t>
            </w:r>
            <w:proofErr w:type="spellStart"/>
            <w:r w:rsidRPr="003C26AE">
              <w:rPr>
                <w:rFonts w:ascii="Times New Roman" w:eastAsia="Times New Roman" w:hAnsi="Times New Roman"/>
                <w:b/>
                <w:lang w:eastAsia="en-US"/>
              </w:rPr>
              <w:t>ft</w:t>
            </w:r>
            <w:proofErr w:type="spellEnd"/>
            <w:r w:rsidRPr="003C26AE">
              <w:rPr>
                <w:rFonts w:ascii="Times New Roman" w:eastAsia="Times New Roman" w:hAnsi="Times New Roman"/>
                <w:b/>
                <w:lang w:eastAsia="en-US"/>
              </w:rPr>
              <w:t>)</w:t>
            </w:r>
          </w:p>
        </w:tc>
        <w:tc>
          <w:tcPr>
            <w:tcW w:w="2394" w:type="dxa"/>
          </w:tcPr>
          <w:p w14:paraId="4055EB56" w14:textId="0C46BDB0" w:rsidR="00BC51EC" w:rsidRPr="003C26AE" w:rsidRDefault="00BC51EC" w:rsidP="00E15347">
            <w:pPr>
              <w:spacing w:before="100" w:beforeAutospacing="1" w:after="100" w:afterAutospacing="1"/>
              <w:contextualSpacing/>
              <w:rPr>
                <w:rFonts w:ascii="Times New Roman" w:eastAsia="Times New Roman" w:hAnsi="Times New Roman"/>
                <w:b/>
                <w:lang w:eastAsia="en-US"/>
              </w:rPr>
            </w:pPr>
            <w:r w:rsidRPr="003C26AE">
              <w:rPr>
                <w:rFonts w:ascii="Times New Roman" w:eastAsia="Times New Roman" w:hAnsi="Times New Roman"/>
                <w:b/>
                <w:lang w:eastAsia="en-US"/>
              </w:rPr>
              <w:t>Hydraulic Cond. (</w:t>
            </w:r>
            <w:proofErr w:type="spellStart"/>
            <w:r w:rsidRPr="003C26AE">
              <w:rPr>
                <w:rFonts w:ascii="Times New Roman" w:eastAsia="Times New Roman" w:hAnsi="Times New Roman"/>
                <w:b/>
                <w:lang w:eastAsia="en-US"/>
              </w:rPr>
              <w:t>ft</w:t>
            </w:r>
            <w:proofErr w:type="spellEnd"/>
            <w:r w:rsidRPr="003C26AE">
              <w:rPr>
                <w:rFonts w:ascii="Times New Roman" w:eastAsia="Times New Roman" w:hAnsi="Times New Roman"/>
                <w:b/>
                <w:lang w:eastAsia="en-US"/>
              </w:rPr>
              <w:t>/day)</w:t>
            </w:r>
          </w:p>
        </w:tc>
        <w:tc>
          <w:tcPr>
            <w:tcW w:w="2394" w:type="dxa"/>
          </w:tcPr>
          <w:p w14:paraId="3B3217E3" w14:textId="4D731E4E" w:rsidR="00BC51EC" w:rsidRPr="003C26AE" w:rsidRDefault="00BC51EC" w:rsidP="00E15347">
            <w:pPr>
              <w:spacing w:before="100" w:beforeAutospacing="1" w:after="100" w:afterAutospacing="1"/>
              <w:contextualSpacing/>
              <w:rPr>
                <w:rFonts w:ascii="Times New Roman" w:eastAsia="Times New Roman" w:hAnsi="Times New Roman"/>
                <w:b/>
                <w:lang w:eastAsia="en-US"/>
              </w:rPr>
            </w:pPr>
            <w:proofErr w:type="spellStart"/>
            <w:r w:rsidRPr="003C26AE">
              <w:rPr>
                <w:rFonts w:ascii="Times New Roman" w:eastAsia="Times New Roman" w:hAnsi="Times New Roman"/>
                <w:b/>
                <w:lang w:eastAsia="en-US"/>
              </w:rPr>
              <w:t>Piezometric</w:t>
            </w:r>
            <w:proofErr w:type="spellEnd"/>
            <w:r w:rsidRPr="003C26AE">
              <w:rPr>
                <w:rFonts w:ascii="Times New Roman" w:eastAsia="Times New Roman" w:hAnsi="Times New Roman"/>
                <w:b/>
                <w:lang w:eastAsia="en-US"/>
              </w:rPr>
              <w:t xml:space="preserve"> Head</w:t>
            </w:r>
          </w:p>
        </w:tc>
        <w:tc>
          <w:tcPr>
            <w:tcW w:w="2394" w:type="dxa"/>
          </w:tcPr>
          <w:p w14:paraId="6DD7F240" w14:textId="52CF6170" w:rsidR="00BC51EC" w:rsidRPr="003C26AE" w:rsidRDefault="00BC51EC" w:rsidP="00E15347">
            <w:pPr>
              <w:spacing w:before="100" w:beforeAutospacing="1" w:after="100" w:afterAutospacing="1"/>
              <w:contextualSpacing/>
              <w:rPr>
                <w:rFonts w:ascii="Times New Roman" w:eastAsia="Times New Roman" w:hAnsi="Times New Roman"/>
                <w:b/>
                <w:lang w:eastAsia="en-US"/>
              </w:rPr>
            </w:pPr>
            <w:r w:rsidRPr="003C26AE">
              <w:rPr>
                <w:rFonts w:ascii="Times New Roman" w:eastAsia="Times New Roman" w:hAnsi="Times New Roman"/>
                <w:b/>
                <w:lang w:eastAsia="en-US"/>
              </w:rPr>
              <w:t>Saturated Thickness (</w:t>
            </w:r>
            <w:proofErr w:type="spellStart"/>
            <w:r w:rsidRPr="003C26AE">
              <w:rPr>
                <w:rFonts w:ascii="Times New Roman" w:eastAsia="Times New Roman" w:hAnsi="Times New Roman"/>
                <w:b/>
                <w:lang w:eastAsia="en-US"/>
              </w:rPr>
              <w:t>ft</w:t>
            </w:r>
            <w:proofErr w:type="spellEnd"/>
            <w:r w:rsidRPr="003C26AE">
              <w:rPr>
                <w:rFonts w:ascii="Times New Roman" w:eastAsia="Times New Roman" w:hAnsi="Times New Roman"/>
                <w:b/>
                <w:lang w:eastAsia="en-US"/>
              </w:rPr>
              <w:t>)</w:t>
            </w:r>
          </w:p>
        </w:tc>
      </w:tr>
      <w:tr w:rsidR="00BC51EC" w14:paraId="42C639B8" w14:textId="1075837B" w:rsidTr="003C26AE">
        <w:tc>
          <w:tcPr>
            <w:tcW w:w="2394" w:type="dxa"/>
          </w:tcPr>
          <w:p w14:paraId="4035A74F" w14:textId="26483449" w:rsidR="00BC51EC" w:rsidRDefault="00BC51EC" w:rsidP="001419C5">
            <w:pPr>
              <w:spacing w:before="100" w:beforeAutospacing="1" w:after="100" w:afterAutospacing="1"/>
              <w:contextualSpacing/>
              <w:rPr>
                <w:rFonts w:ascii="Times New Roman" w:eastAsia="Times New Roman" w:hAnsi="Times New Roman"/>
                <w:lang w:eastAsia="en-US"/>
              </w:rPr>
            </w:pPr>
            <w:r>
              <w:rPr>
                <w:rFonts w:ascii="Times New Roman" w:eastAsia="Times New Roman" w:hAnsi="Times New Roman"/>
                <w:lang w:eastAsia="en-US"/>
              </w:rPr>
              <w:t>232</w:t>
            </w:r>
            <w:r w:rsidR="001419C5">
              <w:rPr>
                <w:rFonts w:ascii="Times New Roman" w:eastAsia="Times New Roman" w:hAnsi="Times New Roman"/>
                <w:lang w:eastAsia="en-US"/>
              </w:rPr>
              <w:t>5304</w:t>
            </w:r>
          </w:p>
        </w:tc>
        <w:tc>
          <w:tcPr>
            <w:tcW w:w="2394" w:type="dxa"/>
          </w:tcPr>
          <w:p w14:paraId="65605159" w14:textId="6A3AE0F3" w:rsidR="00BC51EC" w:rsidRDefault="00BC51EC" w:rsidP="00E15347">
            <w:pPr>
              <w:spacing w:before="100" w:beforeAutospacing="1" w:after="100" w:afterAutospacing="1"/>
              <w:contextualSpacing/>
              <w:rPr>
                <w:rFonts w:ascii="Times New Roman" w:eastAsia="Times New Roman" w:hAnsi="Times New Roman"/>
                <w:lang w:eastAsia="en-US"/>
              </w:rPr>
            </w:pPr>
            <w:r>
              <w:rPr>
                <w:rFonts w:ascii="Times New Roman" w:eastAsia="Times New Roman" w:hAnsi="Times New Roman"/>
                <w:lang w:eastAsia="en-US"/>
              </w:rPr>
              <w:t>3079.9</w:t>
            </w:r>
          </w:p>
        </w:tc>
        <w:tc>
          <w:tcPr>
            <w:tcW w:w="2394" w:type="dxa"/>
          </w:tcPr>
          <w:p w14:paraId="3B1DA065" w14:textId="382F57B2" w:rsidR="00BC51EC" w:rsidRDefault="00BC51EC" w:rsidP="00E15347">
            <w:pPr>
              <w:spacing w:before="100" w:beforeAutospacing="1" w:after="100" w:afterAutospacing="1"/>
              <w:contextualSpacing/>
              <w:rPr>
                <w:rFonts w:ascii="Times New Roman" w:eastAsia="Times New Roman" w:hAnsi="Times New Roman"/>
                <w:lang w:eastAsia="en-US"/>
              </w:rPr>
            </w:pPr>
            <w:r>
              <w:rPr>
                <w:rFonts w:ascii="Times New Roman" w:eastAsia="Times New Roman" w:hAnsi="Times New Roman"/>
                <w:lang w:eastAsia="en-US"/>
              </w:rPr>
              <w:t>75</w:t>
            </w:r>
          </w:p>
        </w:tc>
        <w:tc>
          <w:tcPr>
            <w:tcW w:w="2394" w:type="dxa"/>
          </w:tcPr>
          <w:p w14:paraId="7A9F0D18" w14:textId="545E78CA" w:rsidR="00BC51EC" w:rsidRDefault="00BC51EC" w:rsidP="00E15347">
            <w:pPr>
              <w:spacing w:before="100" w:beforeAutospacing="1" w:after="100" w:afterAutospacing="1"/>
              <w:contextualSpacing/>
              <w:rPr>
                <w:rFonts w:ascii="Times New Roman" w:eastAsia="Times New Roman" w:hAnsi="Times New Roman"/>
                <w:lang w:eastAsia="en-US"/>
              </w:rPr>
            </w:pPr>
            <w:r>
              <w:rPr>
                <w:rFonts w:ascii="Times New Roman" w:eastAsia="Times New Roman" w:hAnsi="Times New Roman"/>
                <w:lang w:eastAsia="en-US"/>
              </w:rPr>
              <w:t>3188.5</w:t>
            </w:r>
          </w:p>
        </w:tc>
        <w:tc>
          <w:tcPr>
            <w:tcW w:w="2394" w:type="dxa"/>
          </w:tcPr>
          <w:p w14:paraId="0741AD53" w14:textId="78D9EBD0" w:rsidR="00BC51EC" w:rsidRDefault="00BC51EC" w:rsidP="00E15347">
            <w:pPr>
              <w:spacing w:before="100" w:beforeAutospacing="1" w:after="100" w:afterAutospacing="1"/>
              <w:contextualSpacing/>
              <w:rPr>
                <w:rFonts w:ascii="Times New Roman" w:eastAsia="Times New Roman" w:hAnsi="Times New Roman"/>
                <w:lang w:eastAsia="en-US"/>
              </w:rPr>
            </w:pPr>
            <w:r>
              <w:rPr>
                <w:rFonts w:ascii="Times New Roman" w:eastAsia="Times New Roman" w:hAnsi="Times New Roman"/>
                <w:lang w:eastAsia="en-US"/>
              </w:rPr>
              <w:t>108.6</w:t>
            </w:r>
          </w:p>
        </w:tc>
      </w:tr>
      <w:tr w:rsidR="00BC51EC" w14:paraId="1480B1B7" w14:textId="7DA2FFFF" w:rsidTr="003C26AE">
        <w:tc>
          <w:tcPr>
            <w:tcW w:w="2394" w:type="dxa"/>
          </w:tcPr>
          <w:p w14:paraId="49A1262E" w14:textId="21C1C8C3" w:rsidR="00BC51EC" w:rsidRDefault="00BC51EC" w:rsidP="001419C5">
            <w:pPr>
              <w:spacing w:before="100" w:beforeAutospacing="1" w:after="100" w:afterAutospacing="1"/>
              <w:contextualSpacing/>
              <w:rPr>
                <w:rFonts w:ascii="Times New Roman" w:eastAsia="Times New Roman" w:hAnsi="Times New Roman"/>
                <w:lang w:eastAsia="en-US"/>
              </w:rPr>
            </w:pPr>
            <w:r>
              <w:rPr>
                <w:rFonts w:ascii="Times New Roman" w:eastAsia="Times New Roman" w:hAnsi="Times New Roman"/>
                <w:lang w:eastAsia="en-US"/>
              </w:rPr>
              <w:t>232</w:t>
            </w:r>
            <w:r w:rsidR="001419C5">
              <w:rPr>
                <w:rFonts w:ascii="Times New Roman" w:eastAsia="Times New Roman" w:hAnsi="Times New Roman"/>
                <w:lang w:eastAsia="en-US"/>
              </w:rPr>
              <w:t>6512</w:t>
            </w:r>
          </w:p>
        </w:tc>
        <w:tc>
          <w:tcPr>
            <w:tcW w:w="2394" w:type="dxa"/>
          </w:tcPr>
          <w:p w14:paraId="4642807D" w14:textId="5115461B" w:rsidR="00BC51EC" w:rsidRDefault="00BC51EC" w:rsidP="00E15347">
            <w:pPr>
              <w:spacing w:before="100" w:beforeAutospacing="1" w:after="100" w:afterAutospacing="1"/>
              <w:contextualSpacing/>
              <w:rPr>
                <w:rFonts w:ascii="Times New Roman" w:eastAsia="Times New Roman" w:hAnsi="Times New Roman"/>
                <w:lang w:eastAsia="en-US"/>
              </w:rPr>
            </w:pPr>
            <w:r>
              <w:rPr>
                <w:rFonts w:ascii="Times New Roman" w:eastAsia="Times New Roman" w:hAnsi="Times New Roman"/>
                <w:lang w:eastAsia="en-US"/>
              </w:rPr>
              <w:t>3028.8</w:t>
            </w:r>
          </w:p>
        </w:tc>
        <w:tc>
          <w:tcPr>
            <w:tcW w:w="2394" w:type="dxa"/>
          </w:tcPr>
          <w:p w14:paraId="004803B8" w14:textId="0B4411FF" w:rsidR="00BC51EC" w:rsidRDefault="00BC51EC" w:rsidP="00E15347">
            <w:pPr>
              <w:spacing w:before="100" w:beforeAutospacing="1" w:after="100" w:afterAutospacing="1"/>
              <w:contextualSpacing/>
              <w:rPr>
                <w:rFonts w:ascii="Times New Roman" w:eastAsia="Times New Roman" w:hAnsi="Times New Roman"/>
                <w:lang w:eastAsia="en-US"/>
              </w:rPr>
            </w:pPr>
            <w:r>
              <w:rPr>
                <w:rFonts w:ascii="Times New Roman" w:eastAsia="Times New Roman" w:hAnsi="Times New Roman"/>
                <w:lang w:eastAsia="en-US"/>
              </w:rPr>
              <w:t>75</w:t>
            </w:r>
          </w:p>
        </w:tc>
        <w:tc>
          <w:tcPr>
            <w:tcW w:w="2394" w:type="dxa"/>
          </w:tcPr>
          <w:p w14:paraId="65C3682F" w14:textId="474CD126" w:rsidR="00BC51EC" w:rsidRDefault="00BC51EC" w:rsidP="00E15347">
            <w:pPr>
              <w:spacing w:before="100" w:beforeAutospacing="1" w:after="100" w:afterAutospacing="1"/>
              <w:contextualSpacing/>
              <w:rPr>
                <w:rFonts w:ascii="Times New Roman" w:eastAsia="Times New Roman" w:hAnsi="Times New Roman"/>
                <w:lang w:eastAsia="en-US"/>
              </w:rPr>
            </w:pPr>
            <w:r>
              <w:rPr>
                <w:rFonts w:ascii="Times New Roman" w:eastAsia="Times New Roman" w:hAnsi="Times New Roman"/>
                <w:lang w:eastAsia="en-US"/>
              </w:rPr>
              <w:t>3143.7</w:t>
            </w:r>
          </w:p>
        </w:tc>
        <w:tc>
          <w:tcPr>
            <w:tcW w:w="2394" w:type="dxa"/>
          </w:tcPr>
          <w:p w14:paraId="7143D856" w14:textId="7854F3DE" w:rsidR="00BC51EC" w:rsidRDefault="00BC51EC" w:rsidP="00E15347">
            <w:pPr>
              <w:spacing w:before="100" w:beforeAutospacing="1" w:after="100" w:afterAutospacing="1"/>
              <w:contextualSpacing/>
              <w:rPr>
                <w:rFonts w:ascii="Times New Roman" w:eastAsia="Times New Roman" w:hAnsi="Times New Roman"/>
                <w:lang w:eastAsia="en-US"/>
              </w:rPr>
            </w:pPr>
            <w:r>
              <w:rPr>
                <w:rFonts w:ascii="Times New Roman" w:eastAsia="Times New Roman" w:hAnsi="Times New Roman"/>
                <w:lang w:eastAsia="en-US"/>
              </w:rPr>
              <w:t>114.9</w:t>
            </w:r>
          </w:p>
        </w:tc>
      </w:tr>
    </w:tbl>
    <w:p w14:paraId="16D8E46A" w14:textId="20C08EF1" w:rsidR="00BC51EC" w:rsidRPr="004F4975" w:rsidRDefault="00BC51EC" w:rsidP="00E15347">
      <w:pPr>
        <w:spacing w:before="100" w:beforeAutospacing="1" w:after="100" w:afterAutospacing="1"/>
        <w:contextualSpacing/>
        <w:rPr>
          <w:rFonts w:ascii="Times New Roman" w:eastAsia="Times New Roman" w:hAnsi="Times New Roman"/>
          <w:lang w:eastAsia="en-US"/>
        </w:rPr>
      </w:pPr>
    </w:p>
    <w:p w14:paraId="5BA14C61" w14:textId="77777777" w:rsidR="00136A72" w:rsidRDefault="00136A72" w:rsidP="00E15347">
      <w:pPr>
        <w:spacing w:before="100" w:beforeAutospacing="1" w:after="100" w:afterAutospacing="1"/>
        <w:contextualSpacing/>
        <w:rPr>
          <w:rFonts w:ascii="Times New Roman" w:eastAsia="Times New Roman" w:hAnsi="Times New Roman"/>
          <w:lang w:eastAsia="en-US"/>
        </w:rPr>
      </w:pPr>
    </w:p>
    <w:p w14:paraId="591F7037" w14:textId="478D97AC" w:rsidR="000C7649" w:rsidRDefault="00F858F2" w:rsidP="00E15347">
      <w:pPr>
        <w:spacing w:before="100" w:beforeAutospacing="1" w:after="100" w:afterAutospacing="1"/>
        <w:contextualSpacing/>
        <w:rPr>
          <w:rFonts w:ascii="Times New Roman" w:eastAsia="Times New Roman" w:hAnsi="Times New Roman"/>
          <w:lang w:eastAsia="en-US"/>
        </w:rPr>
      </w:pPr>
      <w:r w:rsidRPr="004F4975">
        <w:rPr>
          <w:rFonts w:ascii="Times New Roman" w:eastAsia="Times New Roman" w:hAnsi="Times New Roman"/>
          <w:lang w:eastAsia="en-US"/>
        </w:rPr>
        <w:lastRenderedPageBreak/>
        <w:t>Now</w:t>
      </w:r>
      <w:r w:rsidR="00AC0B77">
        <w:rPr>
          <w:rFonts w:ascii="Times New Roman" w:eastAsia="Times New Roman" w:hAnsi="Times New Roman"/>
          <w:lang w:eastAsia="en-US"/>
        </w:rPr>
        <w:t>,</w:t>
      </w:r>
      <w:r w:rsidRPr="004F4975">
        <w:rPr>
          <w:rFonts w:ascii="Times New Roman" w:eastAsia="Times New Roman" w:hAnsi="Times New Roman"/>
          <w:lang w:eastAsia="en-US"/>
        </w:rPr>
        <w:t xml:space="preserve"> </w:t>
      </w:r>
      <w:r w:rsidR="002F108D" w:rsidRPr="004F4975">
        <w:rPr>
          <w:rFonts w:ascii="Times New Roman" w:eastAsia="Times New Roman" w:hAnsi="Times New Roman"/>
          <w:lang w:eastAsia="en-US"/>
        </w:rPr>
        <w:t>with this information</w:t>
      </w:r>
      <w:r w:rsidR="006656D6" w:rsidRPr="004F4975">
        <w:rPr>
          <w:rFonts w:ascii="Times New Roman" w:eastAsia="Times New Roman" w:hAnsi="Times New Roman"/>
          <w:lang w:eastAsia="en-US"/>
        </w:rPr>
        <w:t xml:space="preserve"> we can estimate the </w:t>
      </w:r>
      <w:r w:rsidR="00177893">
        <w:rPr>
          <w:rFonts w:ascii="Times New Roman" w:eastAsia="Times New Roman" w:hAnsi="Times New Roman"/>
          <w:lang w:eastAsia="en-US"/>
        </w:rPr>
        <w:t>Darcy flux</w:t>
      </w:r>
      <w:r w:rsidR="006656D6" w:rsidRPr="004F4975">
        <w:rPr>
          <w:rFonts w:ascii="Times New Roman" w:eastAsia="Times New Roman" w:hAnsi="Times New Roman"/>
          <w:lang w:eastAsia="en-US"/>
        </w:rPr>
        <w:t xml:space="preserve"> </w:t>
      </w:r>
      <w:r w:rsidR="003C26AE">
        <w:rPr>
          <w:rFonts w:ascii="Times New Roman" w:eastAsia="Times New Roman" w:hAnsi="Times New Roman"/>
          <w:lang w:eastAsia="en-US"/>
        </w:rPr>
        <w:t>at</w:t>
      </w:r>
      <w:r w:rsidR="00177893">
        <w:rPr>
          <w:rFonts w:ascii="Times New Roman" w:eastAsia="Times New Roman" w:hAnsi="Times New Roman"/>
          <w:lang w:eastAsia="en-US"/>
        </w:rPr>
        <w:t xml:space="preserve"> the two wells (both have the same Hydraulic Conductivity)</w:t>
      </w:r>
      <w:r w:rsidR="002F108D" w:rsidRPr="004F4975">
        <w:rPr>
          <w:rFonts w:ascii="Times New Roman" w:eastAsia="Times New Roman" w:hAnsi="Times New Roman"/>
          <w:lang w:eastAsia="en-US"/>
        </w:rPr>
        <w:t>.</w:t>
      </w:r>
      <w:r w:rsidR="003C26AE">
        <w:rPr>
          <w:rFonts w:ascii="Times New Roman" w:eastAsia="Times New Roman" w:hAnsi="Times New Roman"/>
          <w:lang w:eastAsia="en-US"/>
        </w:rPr>
        <w:t xml:space="preserve">   </w:t>
      </w:r>
      <w:r w:rsidR="00AC0B77">
        <w:rPr>
          <w:rFonts w:ascii="Times New Roman" w:eastAsia="Times New Roman" w:hAnsi="Times New Roman"/>
          <w:lang w:eastAsia="en-US"/>
        </w:rPr>
        <w:t>The head gradient is considered negative because the head decreases in the direction of flow.</w:t>
      </w:r>
    </w:p>
    <w:p w14:paraId="77BAA4BB" w14:textId="77777777" w:rsidR="00177893" w:rsidRDefault="00177893" w:rsidP="00E15347">
      <w:pPr>
        <w:spacing w:before="100" w:beforeAutospacing="1" w:after="100" w:afterAutospacing="1"/>
        <w:contextualSpacing/>
        <w:rPr>
          <w:rFonts w:ascii="Times New Roman" w:eastAsia="Times New Roman" w:hAnsi="Times New Roman"/>
          <w:lang w:eastAsia="en-US"/>
        </w:rPr>
      </w:pPr>
    </w:p>
    <w:p w14:paraId="4E4EA3E0" w14:textId="0BB1EBA0" w:rsidR="00177893" w:rsidRPr="00177893" w:rsidRDefault="00177893" w:rsidP="00E15347">
      <w:pPr>
        <w:spacing w:before="100" w:beforeAutospacing="1" w:after="100" w:afterAutospacing="1"/>
        <w:contextualSpacing/>
        <w:rPr>
          <w:rFonts w:ascii="Times New Roman" w:eastAsia="Times New Roman" w:hAnsi="Times New Roman"/>
          <w:lang w:eastAsia="en-US"/>
        </w:rPr>
      </w:pPr>
      <m:oMathPara>
        <m:oMathParaPr>
          <m:jc m:val="left"/>
        </m:oMathParaPr>
        <m:oMath>
          <m:r>
            <w:rPr>
              <w:rFonts w:ascii="Cambria Math" w:eastAsia="Times New Roman" w:hAnsi="Cambria Math"/>
              <w:lang w:eastAsia="en-US"/>
            </w:rPr>
            <m:t>q=-K</m:t>
          </m:r>
          <m:f>
            <m:fPr>
              <m:ctrlPr>
                <w:rPr>
                  <w:rFonts w:ascii="Cambria Math" w:eastAsia="Times New Roman" w:hAnsi="Cambria Math"/>
                  <w:i/>
                  <w:lang w:eastAsia="en-US"/>
                </w:rPr>
              </m:ctrlPr>
            </m:fPr>
            <m:num>
              <m:r>
                <w:rPr>
                  <w:rFonts w:ascii="Cambria Math" w:eastAsia="Times New Roman" w:hAnsi="Cambria Math"/>
                  <w:lang w:eastAsia="en-US"/>
                </w:rPr>
                <m:t>dh</m:t>
              </m:r>
            </m:num>
            <m:den>
              <m:r>
                <w:rPr>
                  <w:rFonts w:ascii="Cambria Math" w:eastAsia="Times New Roman" w:hAnsi="Cambria Math"/>
                  <w:lang w:eastAsia="en-US"/>
                </w:rPr>
                <m:t>dx</m:t>
              </m:r>
            </m:den>
          </m:f>
          <m:r>
            <w:rPr>
              <w:rFonts w:ascii="Cambria Math" w:eastAsia="Times New Roman" w:hAnsi="Cambria Math"/>
              <w:lang w:eastAsia="en-US"/>
            </w:rPr>
            <m:t>=-75*</m:t>
          </m:r>
          <m:d>
            <m:dPr>
              <m:ctrlPr>
                <w:rPr>
                  <w:rFonts w:ascii="Cambria Math" w:eastAsia="Times New Roman" w:hAnsi="Cambria Math"/>
                  <w:i/>
                  <w:lang w:eastAsia="en-US"/>
                </w:rPr>
              </m:ctrlPr>
            </m:dPr>
            <m:e>
              <m:r>
                <w:rPr>
                  <w:rFonts w:ascii="Cambria Math" w:eastAsia="Times New Roman" w:hAnsi="Cambria Math"/>
                  <w:lang w:eastAsia="en-US"/>
                </w:rPr>
                <m:t>-0.001943</m:t>
              </m:r>
            </m:e>
          </m:d>
          <m:r>
            <w:rPr>
              <w:rFonts w:ascii="Cambria Math" w:eastAsia="Times New Roman" w:hAnsi="Cambria Math"/>
              <w:lang w:eastAsia="en-US"/>
            </w:rPr>
            <m:t>=0.146 ft/d</m:t>
          </m:r>
          <m:r>
            <w:rPr>
              <w:rFonts w:ascii="Cambria Math" w:eastAsia="Times New Roman" w:hAnsi="Cambria Math"/>
              <w:lang w:eastAsia="en-US"/>
            </w:rPr>
            <m:t>ay</m:t>
          </m:r>
        </m:oMath>
      </m:oMathPara>
    </w:p>
    <w:p w14:paraId="2651B9ED" w14:textId="77777777" w:rsidR="003C26AE" w:rsidRDefault="003C26AE" w:rsidP="00E15347">
      <w:pPr>
        <w:spacing w:before="100" w:beforeAutospacing="1" w:after="100" w:afterAutospacing="1"/>
        <w:contextualSpacing/>
        <w:rPr>
          <w:rFonts w:ascii="Times New Roman" w:eastAsia="Times New Roman" w:hAnsi="Times New Roman"/>
          <w:lang w:eastAsia="en-US"/>
        </w:rPr>
      </w:pPr>
    </w:p>
    <w:p w14:paraId="5556CCD8" w14:textId="7FE12E4A" w:rsidR="00177893" w:rsidRDefault="00AC0B77" w:rsidP="00E15347">
      <w:pPr>
        <w:spacing w:before="100" w:beforeAutospacing="1" w:after="100" w:afterAutospacing="1"/>
        <w:contextualSpacing/>
        <w:rPr>
          <w:rFonts w:ascii="Times New Roman" w:eastAsia="Times New Roman" w:hAnsi="Times New Roman"/>
          <w:lang w:eastAsia="en-US"/>
        </w:rPr>
      </w:pPr>
      <w:proofErr w:type="gramStart"/>
      <w:r>
        <w:rPr>
          <w:rFonts w:ascii="Times New Roman" w:eastAsia="Times New Roman" w:hAnsi="Times New Roman"/>
          <w:lang w:eastAsia="en-US"/>
        </w:rPr>
        <w:t>a</w:t>
      </w:r>
      <w:r w:rsidR="00177893">
        <w:rPr>
          <w:rFonts w:ascii="Times New Roman" w:eastAsia="Times New Roman" w:hAnsi="Times New Roman"/>
          <w:lang w:eastAsia="en-US"/>
        </w:rPr>
        <w:t>nd</w:t>
      </w:r>
      <w:proofErr w:type="gramEnd"/>
      <w:r w:rsidR="00177893">
        <w:rPr>
          <w:rFonts w:ascii="Times New Roman" w:eastAsia="Times New Roman" w:hAnsi="Times New Roman"/>
          <w:lang w:eastAsia="en-US"/>
        </w:rPr>
        <w:t xml:space="preserve"> the discharge per unit width, </w:t>
      </w:r>
      <w:proofErr w:type="spellStart"/>
      <w:r w:rsidR="00177893">
        <w:rPr>
          <w:rFonts w:ascii="Times New Roman" w:eastAsia="Times New Roman" w:hAnsi="Times New Roman"/>
          <w:lang w:eastAsia="en-US"/>
        </w:rPr>
        <w:t>Q</w:t>
      </w:r>
      <w:r w:rsidR="00177893" w:rsidRPr="00177893">
        <w:rPr>
          <w:rFonts w:ascii="Times New Roman" w:eastAsia="Times New Roman" w:hAnsi="Times New Roman"/>
          <w:vertAlign w:val="subscript"/>
          <w:lang w:eastAsia="en-US"/>
        </w:rPr>
        <w:t>w</w:t>
      </w:r>
      <w:proofErr w:type="spellEnd"/>
      <w:r w:rsidR="00177893">
        <w:rPr>
          <w:rFonts w:ascii="Times New Roman" w:eastAsia="Times New Roman" w:hAnsi="Times New Roman"/>
          <w:lang w:eastAsia="en-US"/>
        </w:rPr>
        <w:t xml:space="preserve"> is obtained by multiplying the Darcy flux by the saturated thickness of 108.6 </w:t>
      </w:r>
      <w:proofErr w:type="spellStart"/>
      <w:r w:rsidR="00177893">
        <w:rPr>
          <w:rFonts w:ascii="Times New Roman" w:eastAsia="Times New Roman" w:hAnsi="Times New Roman"/>
          <w:lang w:eastAsia="en-US"/>
        </w:rPr>
        <w:t>ft</w:t>
      </w:r>
      <w:proofErr w:type="spellEnd"/>
      <w:r w:rsidR="00177893">
        <w:rPr>
          <w:rFonts w:ascii="Times New Roman" w:eastAsia="Times New Roman" w:hAnsi="Times New Roman"/>
          <w:lang w:eastAsia="en-US"/>
        </w:rPr>
        <w:t xml:space="preserve"> at Well 232</w:t>
      </w:r>
      <w:r w:rsidR="001419C5">
        <w:rPr>
          <w:rFonts w:ascii="Times New Roman" w:eastAsia="Times New Roman" w:hAnsi="Times New Roman"/>
          <w:lang w:eastAsia="en-US"/>
        </w:rPr>
        <w:t>5304</w:t>
      </w:r>
      <w:r w:rsidR="00177893">
        <w:rPr>
          <w:rFonts w:ascii="Times New Roman" w:eastAsia="Times New Roman" w:hAnsi="Times New Roman"/>
          <w:lang w:eastAsia="en-US"/>
        </w:rPr>
        <w:t>:</w:t>
      </w:r>
    </w:p>
    <w:p w14:paraId="4B4D492F" w14:textId="77777777" w:rsidR="00177893" w:rsidRDefault="00177893" w:rsidP="00E15347">
      <w:pPr>
        <w:spacing w:before="100" w:beforeAutospacing="1" w:after="100" w:afterAutospacing="1"/>
        <w:contextualSpacing/>
        <w:rPr>
          <w:rFonts w:ascii="Times New Roman" w:eastAsia="Times New Roman" w:hAnsi="Times New Roman"/>
          <w:lang w:eastAsia="en-US"/>
        </w:rPr>
      </w:pPr>
    </w:p>
    <w:p w14:paraId="095F587F" w14:textId="7EABE9F2" w:rsidR="00177893" w:rsidRPr="00177893" w:rsidRDefault="000C59E1" w:rsidP="00E15347">
      <w:pPr>
        <w:spacing w:before="100" w:beforeAutospacing="1" w:after="100" w:afterAutospacing="1"/>
        <w:contextualSpacing/>
        <w:rPr>
          <w:rFonts w:ascii="Times New Roman" w:eastAsia="Times New Roman" w:hAnsi="Times New Roman"/>
          <w:lang w:eastAsia="en-US"/>
        </w:rPr>
      </w:pPr>
      <m:oMathPara>
        <m:oMathParaPr>
          <m:jc m:val="left"/>
        </m:oMathParaPr>
        <m:oMath>
          <m:sSub>
            <m:sSubPr>
              <m:ctrlPr>
                <w:rPr>
                  <w:rFonts w:ascii="Cambria Math" w:eastAsia="Times New Roman" w:hAnsi="Cambria Math"/>
                  <w:i/>
                  <w:lang w:eastAsia="en-US"/>
                </w:rPr>
              </m:ctrlPr>
            </m:sSubPr>
            <m:e>
              <m:r>
                <w:rPr>
                  <w:rFonts w:ascii="Cambria Math" w:eastAsia="Times New Roman" w:hAnsi="Cambria Math"/>
                  <w:lang w:eastAsia="en-US"/>
                </w:rPr>
                <m:t>Q</m:t>
              </m:r>
            </m:e>
            <m:sub>
              <m:r>
                <w:rPr>
                  <w:rFonts w:ascii="Cambria Math" w:eastAsia="Times New Roman" w:hAnsi="Cambria Math"/>
                  <w:lang w:eastAsia="en-US"/>
                </w:rPr>
                <m:t>w</m:t>
              </m:r>
            </m:sub>
          </m:sSub>
          <m:r>
            <w:rPr>
              <w:rFonts w:ascii="Cambria Math" w:eastAsia="Times New Roman" w:hAnsi="Cambria Math"/>
              <w:lang w:eastAsia="en-US"/>
            </w:rPr>
            <m:t>=qh=0.146*108.6=15.8 f</m:t>
          </m:r>
          <m:sSup>
            <m:sSupPr>
              <m:ctrlPr>
                <w:rPr>
                  <w:rFonts w:ascii="Cambria Math" w:eastAsia="Times New Roman" w:hAnsi="Cambria Math"/>
                  <w:i/>
                  <w:lang w:eastAsia="en-US"/>
                </w:rPr>
              </m:ctrlPr>
            </m:sSupPr>
            <m:e>
              <m:r>
                <w:rPr>
                  <w:rFonts w:ascii="Cambria Math" w:eastAsia="Times New Roman" w:hAnsi="Cambria Math"/>
                  <w:lang w:eastAsia="en-US"/>
                </w:rPr>
                <m:t>t</m:t>
              </m:r>
            </m:e>
            <m:sup>
              <m:r>
                <w:rPr>
                  <w:rFonts w:ascii="Cambria Math" w:eastAsia="Times New Roman" w:hAnsi="Cambria Math"/>
                  <w:lang w:eastAsia="en-US"/>
                </w:rPr>
                <m:t>2</m:t>
              </m:r>
            </m:sup>
          </m:sSup>
          <m:r>
            <w:rPr>
              <w:rFonts w:ascii="Cambria Math" w:eastAsia="Times New Roman" w:hAnsi="Cambria Math"/>
              <w:lang w:eastAsia="en-US"/>
            </w:rPr>
            <m:t>/day</m:t>
          </m:r>
        </m:oMath>
      </m:oMathPara>
    </w:p>
    <w:p w14:paraId="008DA746" w14:textId="77777777" w:rsidR="00177893" w:rsidRDefault="00177893" w:rsidP="00E15347">
      <w:pPr>
        <w:spacing w:before="100" w:beforeAutospacing="1" w:after="100" w:afterAutospacing="1"/>
        <w:contextualSpacing/>
        <w:rPr>
          <w:rFonts w:ascii="Times New Roman" w:eastAsia="Times New Roman" w:hAnsi="Times New Roman"/>
          <w:lang w:eastAsia="en-US"/>
        </w:rPr>
      </w:pPr>
    </w:p>
    <w:p w14:paraId="5CF4FB63" w14:textId="7BB91C4B" w:rsidR="00177893" w:rsidRPr="00177893" w:rsidRDefault="00AC0B77" w:rsidP="00E15347">
      <w:pPr>
        <w:spacing w:before="100" w:beforeAutospacing="1" w:after="100" w:afterAutospacing="1"/>
        <w:contextualSpacing/>
        <w:rPr>
          <w:rFonts w:ascii="Times New Roman" w:eastAsia="Times New Roman" w:hAnsi="Times New Roman"/>
          <w:lang w:eastAsia="en-US"/>
        </w:rPr>
      </w:pPr>
      <w:r>
        <w:rPr>
          <w:rFonts w:ascii="Times New Roman" w:eastAsia="Times New Roman" w:hAnsi="Times New Roman"/>
          <w:lang w:eastAsia="en-US"/>
        </w:rPr>
        <w:t>A</w:t>
      </w:r>
      <w:r w:rsidR="00177893">
        <w:rPr>
          <w:rFonts w:ascii="Times New Roman" w:eastAsia="Times New Roman" w:hAnsi="Times New Roman"/>
          <w:lang w:eastAsia="en-US"/>
        </w:rPr>
        <w:t xml:space="preserve"> similar computation for Well 232</w:t>
      </w:r>
      <w:r w:rsidR="001419C5">
        <w:rPr>
          <w:rFonts w:ascii="Times New Roman" w:eastAsia="Times New Roman" w:hAnsi="Times New Roman"/>
          <w:lang w:eastAsia="en-US"/>
        </w:rPr>
        <w:t>6512</w:t>
      </w:r>
      <w:r w:rsidR="00177893">
        <w:rPr>
          <w:rFonts w:ascii="Times New Roman" w:eastAsia="Times New Roman" w:hAnsi="Times New Roman"/>
          <w:lang w:eastAsia="en-US"/>
        </w:rPr>
        <w:t xml:space="preserve"> yields </w:t>
      </w:r>
      <w:proofErr w:type="spellStart"/>
      <w:r w:rsidR="00177893">
        <w:rPr>
          <w:rFonts w:ascii="Times New Roman" w:eastAsia="Times New Roman" w:hAnsi="Times New Roman"/>
          <w:lang w:eastAsia="en-US"/>
        </w:rPr>
        <w:t>Q</w:t>
      </w:r>
      <w:r w:rsidR="00177893" w:rsidRPr="00177893">
        <w:rPr>
          <w:rFonts w:ascii="Times New Roman" w:eastAsia="Times New Roman" w:hAnsi="Times New Roman"/>
          <w:vertAlign w:val="subscript"/>
          <w:lang w:eastAsia="en-US"/>
        </w:rPr>
        <w:t>w</w:t>
      </w:r>
      <w:proofErr w:type="spellEnd"/>
      <w:r w:rsidR="00177893">
        <w:rPr>
          <w:rFonts w:ascii="Times New Roman" w:eastAsia="Times New Roman" w:hAnsi="Times New Roman"/>
          <w:lang w:eastAsia="en-US"/>
        </w:rPr>
        <w:t xml:space="preserve"> = 16.</w:t>
      </w:r>
      <w:r w:rsidR="0083198B">
        <w:rPr>
          <w:rFonts w:ascii="Times New Roman" w:eastAsia="Times New Roman" w:hAnsi="Times New Roman"/>
          <w:lang w:eastAsia="en-US"/>
        </w:rPr>
        <w:t>8</w:t>
      </w:r>
      <w:r w:rsidR="00177893">
        <w:rPr>
          <w:rFonts w:ascii="Times New Roman" w:eastAsia="Times New Roman" w:hAnsi="Times New Roman"/>
          <w:lang w:eastAsia="en-US"/>
        </w:rPr>
        <w:t xml:space="preserve"> ft</w:t>
      </w:r>
      <w:r w:rsidR="00177893" w:rsidRPr="00177893">
        <w:rPr>
          <w:rFonts w:ascii="Times New Roman" w:eastAsia="Times New Roman" w:hAnsi="Times New Roman"/>
          <w:vertAlign w:val="superscript"/>
          <w:lang w:eastAsia="en-US"/>
        </w:rPr>
        <w:t>2</w:t>
      </w:r>
      <w:r w:rsidR="00177893">
        <w:rPr>
          <w:rFonts w:ascii="Times New Roman" w:eastAsia="Times New Roman" w:hAnsi="Times New Roman"/>
          <w:lang w:eastAsia="en-US"/>
        </w:rPr>
        <w:t>/day</w:t>
      </w:r>
    </w:p>
    <w:p w14:paraId="1B27C02F" w14:textId="55B0D850" w:rsidR="003C26AE" w:rsidRPr="004F4975" w:rsidRDefault="003C26AE" w:rsidP="00E15347">
      <w:pPr>
        <w:spacing w:before="100" w:beforeAutospacing="1" w:after="100" w:afterAutospacing="1"/>
        <w:contextualSpacing/>
        <w:rPr>
          <w:rFonts w:ascii="Times New Roman" w:eastAsia="Times New Roman" w:hAnsi="Times New Roman"/>
          <w:lang w:eastAsia="en-US"/>
        </w:rPr>
      </w:pPr>
    </w:p>
    <w:p w14:paraId="20C37B12" w14:textId="77777777" w:rsidR="003C26AE" w:rsidRPr="004F4975" w:rsidRDefault="003C26AE" w:rsidP="00E15347">
      <w:pPr>
        <w:spacing w:before="100" w:beforeAutospacing="1" w:after="100" w:afterAutospacing="1"/>
        <w:contextualSpacing/>
        <w:rPr>
          <w:rFonts w:ascii="Times New Roman" w:eastAsia="Times New Roman" w:hAnsi="Times New Roman"/>
          <w:lang w:eastAsia="en-US"/>
        </w:rPr>
      </w:pPr>
    </w:p>
    <w:p w14:paraId="2DDEEAFB" w14:textId="77777777" w:rsidR="00177893" w:rsidRDefault="00E15347" w:rsidP="00E15347">
      <w:pPr>
        <w:spacing w:before="100" w:beforeAutospacing="1" w:after="100" w:afterAutospacing="1"/>
        <w:contextualSpacing/>
        <w:rPr>
          <w:rFonts w:ascii="Times New Roman" w:eastAsia="Times New Roman" w:hAnsi="Times New Roman"/>
          <w:i/>
          <w:lang w:eastAsia="en-US"/>
        </w:rPr>
      </w:pPr>
      <w:bookmarkStart w:id="8" w:name="TurnIn"/>
      <w:bookmarkEnd w:id="8"/>
      <w:r w:rsidRPr="004F4975">
        <w:rPr>
          <w:rFonts w:ascii="Times New Roman" w:eastAsia="Times New Roman" w:hAnsi="Times New Roman"/>
          <w:b/>
          <w:i/>
          <w:lang w:eastAsia="en-US"/>
        </w:rPr>
        <w:t>To be turned in</w:t>
      </w:r>
      <w:r w:rsidRPr="004F4975">
        <w:rPr>
          <w:rFonts w:ascii="Times New Roman" w:eastAsia="Times New Roman" w:hAnsi="Times New Roman"/>
          <w:i/>
          <w:lang w:eastAsia="en-US"/>
        </w:rPr>
        <w:t xml:space="preserve">: </w:t>
      </w:r>
    </w:p>
    <w:p w14:paraId="235F54B0" w14:textId="77777777" w:rsidR="00177893" w:rsidRDefault="00177893" w:rsidP="00E15347">
      <w:pPr>
        <w:spacing w:before="100" w:beforeAutospacing="1" w:after="100" w:afterAutospacing="1"/>
        <w:contextualSpacing/>
        <w:rPr>
          <w:rFonts w:ascii="Times New Roman" w:eastAsia="Times New Roman" w:hAnsi="Times New Roman"/>
          <w:i/>
          <w:lang w:eastAsia="en-US"/>
        </w:rPr>
      </w:pPr>
    </w:p>
    <w:p w14:paraId="166CE861" w14:textId="77777777" w:rsidR="00177893" w:rsidRDefault="00177893" w:rsidP="00E15347">
      <w:pPr>
        <w:spacing w:before="100" w:beforeAutospacing="1" w:after="100" w:afterAutospacing="1"/>
        <w:contextualSpacing/>
        <w:rPr>
          <w:rFonts w:ascii="Times New Roman" w:eastAsia="Times New Roman" w:hAnsi="Times New Roman"/>
          <w:i/>
          <w:lang w:eastAsia="en-US"/>
        </w:rPr>
      </w:pPr>
      <w:r>
        <w:rPr>
          <w:rFonts w:ascii="Times New Roman" w:eastAsia="Times New Roman" w:hAnsi="Times New Roman"/>
          <w:i/>
          <w:lang w:eastAsia="en-US"/>
        </w:rPr>
        <w:t xml:space="preserve">(1)  Prepare a map showing the </w:t>
      </w:r>
      <w:proofErr w:type="spellStart"/>
      <w:r>
        <w:rPr>
          <w:rFonts w:ascii="Times New Roman" w:eastAsia="Times New Roman" w:hAnsi="Times New Roman"/>
          <w:i/>
          <w:lang w:eastAsia="en-US"/>
        </w:rPr>
        <w:t>piezmetric</w:t>
      </w:r>
      <w:proofErr w:type="spellEnd"/>
      <w:r>
        <w:rPr>
          <w:rFonts w:ascii="Times New Roman" w:eastAsia="Times New Roman" w:hAnsi="Times New Roman"/>
          <w:i/>
          <w:lang w:eastAsia="en-US"/>
        </w:rPr>
        <w:t xml:space="preserve"> head field of the Ogallala Aquifer in Lubbock County.</w:t>
      </w:r>
    </w:p>
    <w:p w14:paraId="1A93E896" w14:textId="77777777" w:rsidR="00177893" w:rsidRDefault="00177893" w:rsidP="00E15347">
      <w:pPr>
        <w:spacing w:before="100" w:beforeAutospacing="1" w:after="100" w:afterAutospacing="1"/>
        <w:contextualSpacing/>
        <w:rPr>
          <w:rFonts w:ascii="Times New Roman" w:eastAsia="Times New Roman" w:hAnsi="Times New Roman"/>
          <w:i/>
          <w:lang w:eastAsia="en-US"/>
        </w:rPr>
      </w:pPr>
    </w:p>
    <w:p w14:paraId="501E1203" w14:textId="3CC71399" w:rsidR="00E15347" w:rsidRPr="004F4975" w:rsidRDefault="00177893" w:rsidP="00E15347">
      <w:pPr>
        <w:spacing w:before="100" w:beforeAutospacing="1" w:after="100" w:afterAutospacing="1"/>
        <w:contextualSpacing/>
        <w:rPr>
          <w:rFonts w:ascii="Times New Roman" w:eastAsia="Times New Roman" w:hAnsi="Times New Roman"/>
          <w:lang w:eastAsia="en-US"/>
        </w:rPr>
      </w:pPr>
      <w:r>
        <w:rPr>
          <w:rFonts w:ascii="Times New Roman" w:eastAsia="Times New Roman" w:hAnsi="Times New Roman"/>
          <w:i/>
          <w:lang w:eastAsia="en-US"/>
        </w:rPr>
        <w:t xml:space="preserve">(2)  Choose another pair of wells somewhere in the aquifer with one </w:t>
      </w:r>
      <w:r w:rsidR="00005C68">
        <w:rPr>
          <w:rFonts w:ascii="Times New Roman" w:eastAsia="Times New Roman" w:hAnsi="Times New Roman"/>
          <w:i/>
          <w:lang w:eastAsia="en-US"/>
        </w:rPr>
        <w:t>well “down gradient” from the other and perform the same computation as shown in the exercise to estimate the Darcy Flux and flow per unit width at each of the two wells.</w:t>
      </w:r>
      <w:r w:rsidR="00F858F2" w:rsidRPr="004F4975">
        <w:rPr>
          <w:rFonts w:ascii="Times New Roman" w:eastAsia="Times New Roman" w:hAnsi="Times New Roman"/>
          <w:i/>
          <w:lang w:eastAsia="en-US"/>
        </w:rPr>
        <w:t xml:space="preserve"> </w:t>
      </w:r>
    </w:p>
    <w:p w14:paraId="3ED844C2" w14:textId="77777777" w:rsidR="00E366AF" w:rsidRDefault="00E366AF" w:rsidP="00E15347">
      <w:pPr>
        <w:spacing w:before="100" w:beforeAutospacing="1" w:after="100" w:afterAutospacing="1"/>
        <w:contextualSpacing/>
        <w:rPr>
          <w:rFonts w:ascii="Times New Roman" w:eastAsia="Times New Roman" w:hAnsi="Times New Roman"/>
          <w:lang w:eastAsia="en-US"/>
        </w:rPr>
      </w:pPr>
    </w:p>
    <w:p w14:paraId="3C47B0F8" w14:textId="77777777" w:rsidR="00005C68" w:rsidRDefault="00005C68" w:rsidP="00E15347">
      <w:pPr>
        <w:spacing w:before="100" w:beforeAutospacing="1" w:after="100" w:afterAutospacing="1"/>
        <w:contextualSpacing/>
        <w:rPr>
          <w:rFonts w:ascii="Times New Roman" w:eastAsia="Times New Roman" w:hAnsi="Times New Roman"/>
          <w:lang w:eastAsia="en-US"/>
        </w:rPr>
      </w:pPr>
    </w:p>
    <w:p w14:paraId="255CF283" w14:textId="5368560B" w:rsidR="00005C68" w:rsidRDefault="00005C68" w:rsidP="00E15347">
      <w:pPr>
        <w:spacing w:before="100" w:beforeAutospacing="1" w:after="100" w:afterAutospacing="1"/>
        <w:contextualSpacing/>
        <w:rPr>
          <w:rFonts w:ascii="Times New Roman" w:eastAsia="Times New Roman" w:hAnsi="Times New Roman"/>
          <w:lang w:eastAsia="en-US"/>
        </w:rPr>
      </w:pPr>
      <w:r>
        <w:rPr>
          <w:rFonts w:ascii="Times New Roman" w:eastAsia="Times New Roman" w:hAnsi="Times New Roman"/>
          <w:lang w:eastAsia="en-US"/>
        </w:rPr>
        <w:t>Ok, you’re done!</w:t>
      </w:r>
    </w:p>
    <w:p w14:paraId="66CCA1CE" w14:textId="77777777" w:rsidR="00005C68" w:rsidRPr="004F4975" w:rsidRDefault="00005C68" w:rsidP="00E15347">
      <w:pPr>
        <w:spacing w:before="100" w:beforeAutospacing="1" w:after="100" w:afterAutospacing="1"/>
        <w:contextualSpacing/>
        <w:rPr>
          <w:rFonts w:ascii="Times New Roman" w:eastAsia="Times New Roman" w:hAnsi="Times New Roman"/>
          <w:lang w:eastAsia="en-US"/>
        </w:rPr>
      </w:pPr>
    </w:p>
    <w:p w14:paraId="659FACD2" w14:textId="7CA13559" w:rsidR="00E15347" w:rsidRPr="00005C68" w:rsidRDefault="00810B66" w:rsidP="00E15347">
      <w:pPr>
        <w:spacing w:before="100" w:beforeAutospacing="1" w:after="100" w:afterAutospacing="1"/>
        <w:rPr>
          <w:rFonts w:ascii="Times New Roman" w:eastAsia="Times New Roman" w:hAnsi="Times New Roman"/>
          <w:b/>
          <w:lang w:eastAsia="en-US"/>
        </w:rPr>
      </w:pPr>
      <w:bookmarkStart w:id="9" w:name="Appendix1"/>
      <w:r w:rsidRPr="00005C68">
        <w:rPr>
          <w:rFonts w:ascii="Times New Roman" w:eastAsia="Times New Roman" w:hAnsi="Times New Roman"/>
          <w:b/>
          <w:caps/>
          <w:lang w:eastAsia="en-US"/>
        </w:rPr>
        <w:t xml:space="preserve">Appendix </w:t>
      </w:r>
      <w:r w:rsidR="00E15347" w:rsidRPr="00005C68">
        <w:rPr>
          <w:rFonts w:ascii="Times New Roman" w:eastAsia="Times New Roman" w:hAnsi="Times New Roman"/>
          <w:b/>
          <w:caps/>
          <w:lang w:eastAsia="en-US"/>
        </w:rPr>
        <w:t>1</w:t>
      </w:r>
    </w:p>
    <w:bookmarkEnd w:id="9"/>
    <w:p w14:paraId="39B5F1B8" w14:textId="77777777" w:rsidR="00E15347" w:rsidRPr="004F4975" w:rsidRDefault="00E15347" w:rsidP="00E15347">
      <w:pPr>
        <w:spacing w:before="100" w:beforeAutospacing="1" w:after="100" w:afterAutospacing="1"/>
        <w:rPr>
          <w:rFonts w:ascii="Times New Roman" w:eastAsia="Times New Roman" w:hAnsi="Times New Roman"/>
          <w:lang w:eastAsia="en-US"/>
        </w:rPr>
      </w:pPr>
      <w:r w:rsidRPr="004F4975">
        <w:rPr>
          <w:rFonts w:ascii="Times New Roman" w:eastAsia="Times New Roman" w:hAnsi="Times New Roman"/>
          <w:b/>
          <w:lang w:eastAsia="en-US"/>
        </w:rPr>
        <w:t>Instructions for Installation of ArcGIS Desktop on your Computer</w:t>
      </w:r>
    </w:p>
    <w:p w14:paraId="6B073BD9" w14:textId="6D643781" w:rsidR="00E15347" w:rsidRPr="004F4975" w:rsidRDefault="00E15347" w:rsidP="00E15347">
      <w:pPr>
        <w:spacing w:before="100" w:beforeAutospacing="1" w:after="100" w:afterAutospacing="1"/>
        <w:rPr>
          <w:rFonts w:ascii="Times New Roman" w:eastAsia="Times New Roman" w:hAnsi="Times New Roman"/>
          <w:lang w:eastAsia="en-US"/>
        </w:rPr>
      </w:pPr>
      <w:r w:rsidRPr="004F4975">
        <w:rPr>
          <w:rFonts w:ascii="Times New Roman" w:eastAsia="Times New Roman" w:hAnsi="Times New Roman"/>
          <w:lang w:eastAsia="en-US"/>
        </w:rPr>
        <w:t>These instructions assume that you have a CD containing ArcGIS for Desktop for student use.</w:t>
      </w:r>
    </w:p>
    <w:p w14:paraId="0F8FDA90" w14:textId="77777777" w:rsidR="00E15347" w:rsidRPr="004F4975" w:rsidRDefault="00E15347" w:rsidP="00E15347">
      <w:pPr>
        <w:spacing w:before="100" w:beforeAutospacing="1" w:after="100" w:afterAutospacing="1"/>
        <w:rPr>
          <w:rFonts w:ascii="Times New Roman" w:eastAsia="Times New Roman" w:hAnsi="Times New Roman"/>
          <w:lang w:eastAsia="en-US"/>
        </w:rPr>
      </w:pPr>
      <w:r w:rsidRPr="004F4975">
        <w:rPr>
          <w:rFonts w:ascii="Times New Roman" w:eastAsia="Times New Roman" w:hAnsi="Times New Roman"/>
          <w:b/>
          <w:lang w:eastAsia="en-US"/>
        </w:rPr>
        <w:t>Installation Steps</w:t>
      </w:r>
    </w:p>
    <w:p w14:paraId="1CC07AFD" w14:textId="77777777" w:rsidR="00E15347" w:rsidRPr="004F4975" w:rsidRDefault="00E15347" w:rsidP="00E15347">
      <w:pPr>
        <w:spacing w:before="100" w:beforeAutospacing="1" w:after="100" w:afterAutospacing="1"/>
        <w:ind w:left="405" w:hanging="360"/>
        <w:rPr>
          <w:rFonts w:ascii="Times New Roman" w:eastAsia="Times New Roman" w:hAnsi="Times New Roman"/>
          <w:lang w:eastAsia="en-US"/>
        </w:rPr>
      </w:pPr>
      <w:r w:rsidRPr="004F4975">
        <w:rPr>
          <w:rFonts w:ascii="Times New Roman" w:eastAsia="Calibri" w:hAnsi="Times New Roman"/>
          <w:lang w:eastAsia="en-US"/>
        </w:rPr>
        <w:t xml:space="preserve">1.       </w:t>
      </w:r>
      <w:r w:rsidRPr="004F4975">
        <w:rPr>
          <w:rFonts w:ascii="Times New Roman" w:eastAsia="Times New Roman" w:hAnsi="Times New Roman"/>
          <w:lang w:eastAsia="en-US"/>
        </w:rPr>
        <w:t xml:space="preserve">Check supported operating system before the installation at </w:t>
      </w:r>
      <w:hyperlink r:id="rId36" w:history="1">
        <w:r w:rsidRPr="004F4975">
          <w:rPr>
            <w:rFonts w:ascii="Times New Roman" w:eastAsia="Times New Roman" w:hAnsi="Times New Roman"/>
            <w:color w:val="0000FF"/>
            <w:u w:val="single"/>
            <w:lang w:eastAsia="en-US"/>
          </w:rPr>
          <w:t>http://resources.arcgis.com/content/arcgisdesktop/10.0/arcgis-desktop-system-requirements</w:t>
        </w:r>
      </w:hyperlink>
      <w:r w:rsidRPr="004F4975">
        <w:rPr>
          <w:rFonts w:ascii="Times New Roman" w:eastAsia="Times New Roman" w:hAnsi="Times New Roman"/>
          <w:lang w:eastAsia="en-US"/>
        </w:rPr>
        <w:t>.</w:t>
      </w:r>
    </w:p>
    <w:p w14:paraId="1F3B09FD" w14:textId="77777777" w:rsidR="00E15347" w:rsidRPr="004F4975" w:rsidRDefault="00E15347" w:rsidP="00E15347">
      <w:pPr>
        <w:spacing w:before="100" w:beforeAutospacing="1" w:after="100" w:afterAutospacing="1"/>
        <w:ind w:left="403" w:hanging="360"/>
        <w:contextualSpacing/>
        <w:rPr>
          <w:rFonts w:ascii="Times New Roman" w:eastAsia="Times New Roman" w:hAnsi="Times New Roman"/>
          <w:lang w:eastAsia="en-US"/>
        </w:rPr>
      </w:pPr>
      <w:r w:rsidRPr="004F4975">
        <w:rPr>
          <w:rFonts w:ascii="Times New Roman" w:eastAsia="Calibri" w:hAnsi="Times New Roman"/>
          <w:lang w:eastAsia="en-US"/>
        </w:rPr>
        <w:t xml:space="preserve">2.       </w:t>
      </w:r>
      <w:r w:rsidRPr="004F4975">
        <w:rPr>
          <w:rFonts w:ascii="Times New Roman" w:eastAsia="Times New Roman" w:hAnsi="Times New Roman"/>
          <w:lang w:eastAsia="en-US"/>
        </w:rPr>
        <w:t>Insert ArcGIS Desktop DVD and in the menu folder, select quickstart so that you can refer to the installation guidance.</w:t>
      </w:r>
      <w:r w:rsidRPr="004F4975">
        <w:rPr>
          <w:rFonts w:ascii="Times New Roman" w:eastAsia="Times New Roman" w:hAnsi="Times New Roman"/>
          <w:noProof/>
          <w:lang w:eastAsia="en-US"/>
        </w:rPr>
        <w:t xml:space="preserve"> </w:t>
      </w:r>
      <w:r w:rsidRPr="004F4975">
        <w:rPr>
          <w:rFonts w:ascii="Times New Roman" w:eastAsia="Times New Roman" w:hAnsi="Times New Roman"/>
          <w:noProof/>
          <w:lang w:eastAsia="en-US"/>
        </w:rPr>
        <w:br/>
      </w:r>
      <w:r w:rsidRPr="004F4975">
        <w:rPr>
          <w:rFonts w:ascii="Times New Roman" w:eastAsia="Times New Roman" w:hAnsi="Times New Roman"/>
          <w:noProof/>
          <w:lang w:eastAsia="en-US"/>
        </w:rPr>
        <w:lastRenderedPageBreak/>
        <w:drawing>
          <wp:inline distT="0" distB="0" distL="0" distR="0" wp14:anchorId="0396F7CB" wp14:editId="51ACCBD6">
            <wp:extent cx="4714875" cy="2886075"/>
            <wp:effectExtent l="0" t="0" r="9525" b="9525"/>
            <wp:docPr id="28" name="Picture 28" descr="http://www.caee.utexas.edu/prof/maidment/CE374KSpr12/Ex1/CE374KEx1_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aee.utexas.edu/prof/maidment/CE374KSpr12/Ex1/CE374KEx1_files/image04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14875" cy="2886075"/>
                    </a:xfrm>
                    <a:prstGeom prst="rect">
                      <a:avLst/>
                    </a:prstGeom>
                    <a:noFill/>
                    <a:ln>
                      <a:noFill/>
                    </a:ln>
                  </pic:spPr>
                </pic:pic>
              </a:graphicData>
            </a:graphic>
          </wp:inline>
        </w:drawing>
      </w:r>
      <w:r w:rsidRPr="004F4975">
        <w:rPr>
          <w:rFonts w:ascii="Times New Roman" w:eastAsia="Times New Roman" w:hAnsi="Times New Roman"/>
          <w:noProof/>
          <w:lang w:eastAsia="en-US"/>
        </w:rPr>
        <w:br/>
      </w:r>
      <w:r w:rsidRPr="004F4975">
        <w:rPr>
          <w:rFonts w:ascii="Times New Roman" w:eastAsia="Times New Roman" w:hAnsi="Times New Roman"/>
          <w:noProof/>
          <w:lang w:eastAsia="en-US"/>
        </w:rPr>
        <w:br/>
      </w:r>
    </w:p>
    <w:p w14:paraId="36FAECBA" w14:textId="5C5862B3" w:rsidR="00E15347" w:rsidRPr="004F4975" w:rsidRDefault="00E15347" w:rsidP="00E15347">
      <w:pPr>
        <w:spacing w:before="200"/>
        <w:ind w:left="403" w:hanging="360"/>
        <w:contextualSpacing/>
        <w:rPr>
          <w:rFonts w:ascii="Times New Roman" w:eastAsia="Times New Roman" w:hAnsi="Times New Roman"/>
          <w:lang w:eastAsia="en-US"/>
        </w:rPr>
      </w:pPr>
      <w:r w:rsidRPr="004F4975">
        <w:rPr>
          <w:rFonts w:ascii="Times New Roman" w:eastAsia="Calibri" w:hAnsi="Times New Roman"/>
          <w:lang w:eastAsia="en-US"/>
        </w:rPr>
        <w:t xml:space="preserve">3.       </w:t>
      </w:r>
      <w:r w:rsidRPr="004F4975">
        <w:rPr>
          <w:rFonts w:ascii="Times New Roman" w:eastAsia="Times New Roman" w:hAnsi="Times New Roman"/>
          <w:lang w:eastAsia="en-US"/>
        </w:rPr>
        <w:t xml:space="preserve">Visit </w:t>
      </w:r>
      <w:hyperlink r:id="rId38" w:history="1">
        <w:r w:rsidR="0083198B" w:rsidRPr="0059795B">
          <w:rPr>
            <w:rStyle w:val="Hyperlink"/>
            <w:rFonts w:ascii="Times New Roman" w:eastAsia="Times New Roman" w:hAnsi="Times New Roman"/>
            <w:lang w:eastAsia="en-US"/>
          </w:rPr>
          <w:t>http://www.esri.com/software/landing_pages/arcgis/desktop-ed.html</w:t>
        </w:r>
      </w:hyperlink>
      <w:r w:rsidR="0083198B">
        <w:rPr>
          <w:rFonts w:ascii="Times New Roman" w:eastAsia="Times New Roman" w:hAnsi="Times New Roman"/>
          <w:lang w:eastAsia="en-US"/>
        </w:rPr>
        <w:t xml:space="preserve"> </w:t>
      </w:r>
      <w:r w:rsidRPr="004F4975">
        <w:rPr>
          <w:rFonts w:ascii="Times New Roman" w:eastAsia="Times New Roman" w:hAnsi="Times New Roman"/>
          <w:lang w:eastAsia="en-US"/>
        </w:rPr>
        <w:t>to activate your authorization number first (the 12-digit number is inside your CD cover). Select “I have an ArcGIS Education Edition DVD”, create your own account, and enter your authorization number to activate your GIS.</w:t>
      </w:r>
      <w:r w:rsidRPr="004F4975">
        <w:rPr>
          <w:rFonts w:ascii="Times New Roman" w:eastAsia="Times New Roman" w:hAnsi="Times New Roman"/>
          <w:lang w:eastAsia="en-US"/>
        </w:rPr>
        <w:br/>
      </w:r>
      <w:r w:rsidRPr="004F4975">
        <w:rPr>
          <w:rFonts w:ascii="Times New Roman" w:eastAsia="Times New Roman" w:hAnsi="Times New Roman"/>
          <w:lang w:eastAsia="en-US"/>
        </w:rPr>
        <w:br/>
      </w:r>
      <w:r w:rsidRPr="004F4975">
        <w:rPr>
          <w:rFonts w:ascii="Times New Roman" w:eastAsia="Times New Roman" w:hAnsi="Times New Roman"/>
          <w:noProof/>
          <w:lang w:eastAsia="en-US"/>
        </w:rPr>
        <w:drawing>
          <wp:inline distT="0" distB="0" distL="0" distR="0" wp14:anchorId="6D14A735" wp14:editId="4C5F8D9F">
            <wp:extent cx="5248275" cy="2114550"/>
            <wp:effectExtent l="0" t="0" r="9525" b="0"/>
            <wp:docPr id="29" name="Picture 29" descr="http://www.caee.utexas.edu/prof/maidment/CE374KSpr12/Ex1/CE374KEx1_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aee.utexas.edu/prof/maidment/CE374KSpr12/Ex1/CE374KEx1_files/image04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8275" cy="2114550"/>
                    </a:xfrm>
                    <a:prstGeom prst="rect">
                      <a:avLst/>
                    </a:prstGeom>
                    <a:noFill/>
                    <a:ln>
                      <a:noFill/>
                    </a:ln>
                  </pic:spPr>
                </pic:pic>
              </a:graphicData>
            </a:graphic>
          </wp:inline>
        </w:drawing>
      </w:r>
      <w:r w:rsidRPr="004F4975">
        <w:rPr>
          <w:rFonts w:ascii="Times New Roman" w:eastAsia="Times New Roman" w:hAnsi="Times New Roman"/>
          <w:lang w:eastAsia="en-US"/>
        </w:rPr>
        <w:br/>
      </w:r>
      <w:r w:rsidRPr="004F4975">
        <w:rPr>
          <w:rFonts w:ascii="Times New Roman" w:eastAsia="Times New Roman" w:hAnsi="Times New Roman"/>
          <w:noProof/>
          <w:lang w:eastAsia="en-US"/>
        </w:rPr>
        <w:drawing>
          <wp:inline distT="0" distB="0" distL="0" distR="0" wp14:anchorId="08C8DFDC" wp14:editId="1D40BF42">
            <wp:extent cx="3124200" cy="1743075"/>
            <wp:effectExtent l="0" t="0" r="0" b="9525"/>
            <wp:docPr id="30" name="Picture 30" descr="http://www.caee.utexas.edu/prof/maidment/CE374KSpr12/Ex1/CE374KEx1_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aee.utexas.edu/prof/maidment/CE374KSpr12/Ex1/CE374KEx1_files/image05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4200" cy="1743075"/>
                    </a:xfrm>
                    <a:prstGeom prst="rect">
                      <a:avLst/>
                    </a:prstGeom>
                    <a:noFill/>
                    <a:ln>
                      <a:noFill/>
                    </a:ln>
                  </pic:spPr>
                </pic:pic>
              </a:graphicData>
            </a:graphic>
          </wp:inline>
        </w:drawing>
      </w:r>
      <w:r w:rsidRPr="004F4975">
        <w:rPr>
          <w:rFonts w:ascii="Times New Roman" w:eastAsia="Times New Roman" w:hAnsi="Times New Roman"/>
          <w:lang w:eastAsia="en-US"/>
        </w:rPr>
        <w:br/>
      </w:r>
      <w:r w:rsidRPr="004F4975">
        <w:rPr>
          <w:rFonts w:ascii="Times New Roman" w:eastAsia="Times New Roman" w:hAnsi="Times New Roman"/>
          <w:lang w:eastAsia="en-US"/>
        </w:rPr>
        <w:lastRenderedPageBreak/>
        <w:br/>
      </w:r>
    </w:p>
    <w:p w14:paraId="53586FCA" w14:textId="77777777" w:rsidR="00E15347" w:rsidRPr="004F4975" w:rsidRDefault="00E15347" w:rsidP="00E15347">
      <w:pPr>
        <w:spacing w:before="200"/>
        <w:ind w:left="403" w:hanging="360"/>
        <w:contextualSpacing/>
        <w:rPr>
          <w:rFonts w:ascii="Times New Roman" w:eastAsia="Times New Roman" w:hAnsi="Times New Roman"/>
          <w:lang w:eastAsia="en-US"/>
        </w:rPr>
      </w:pPr>
      <w:r w:rsidRPr="004F4975">
        <w:rPr>
          <w:rFonts w:ascii="Times New Roman" w:eastAsia="Calibri" w:hAnsi="Times New Roman"/>
          <w:lang w:eastAsia="en-US"/>
        </w:rPr>
        <w:t xml:space="preserve">4.       </w:t>
      </w:r>
      <w:r w:rsidRPr="004F4975">
        <w:rPr>
          <w:rFonts w:ascii="Times New Roman" w:eastAsia="Times New Roman" w:hAnsi="Times New Roman"/>
          <w:lang w:eastAsia="en-US"/>
        </w:rPr>
        <w:t xml:space="preserve">Run ESRI.exe you will see a window like this. </w:t>
      </w:r>
      <w:r w:rsidRPr="004F4975">
        <w:rPr>
          <w:rFonts w:ascii="Times New Roman" w:eastAsia="Times New Roman" w:hAnsi="Times New Roman"/>
          <w:noProof/>
          <w:lang w:eastAsia="en-US"/>
        </w:rPr>
        <w:br/>
      </w:r>
      <w:r w:rsidRPr="004F4975">
        <w:rPr>
          <w:rFonts w:ascii="Times New Roman" w:eastAsia="Times New Roman" w:hAnsi="Times New Roman"/>
          <w:noProof/>
          <w:lang w:eastAsia="en-US"/>
        </w:rPr>
        <w:br/>
      </w:r>
      <w:r w:rsidRPr="004F4975">
        <w:rPr>
          <w:rFonts w:ascii="Times New Roman" w:eastAsia="Times New Roman" w:hAnsi="Times New Roman"/>
          <w:noProof/>
          <w:lang w:eastAsia="en-US"/>
        </w:rPr>
        <w:drawing>
          <wp:inline distT="0" distB="0" distL="0" distR="0" wp14:anchorId="57F613A1" wp14:editId="165BDA5D">
            <wp:extent cx="5353050" cy="3724275"/>
            <wp:effectExtent l="0" t="0" r="0" b="9525"/>
            <wp:docPr id="31" name="Picture 31" descr="http://www.caee.utexas.edu/prof/maidment/CE374KSpr12/Ex1/CE374KEx1_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aee.utexas.edu/prof/maidment/CE374KSpr12/Ex1/CE374KEx1_files/image05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3050" cy="3724275"/>
                    </a:xfrm>
                    <a:prstGeom prst="rect">
                      <a:avLst/>
                    </a:prstGeom>
                    <a:noFill/>
                    <a:ln>
                      <a:noFill/>
                    </a:ln>
                  </pic:spPr>
                </pic:pic>
              </a:graphicData>
            </a:graphic>
          </wp:inline>
        </w:drawing>
      </w:r>
    </w:p>
    <w:p w14:paraId="02C57885" w14:textId="77777777" w:rsidR="00E15347" w:rsidRPr="004F4975" w:rsidRDefault="00E15347" w:rsidP="00E15347">
      <w:pPr>
        <w:spacing w:before="200"/>
        <w:ind w:left="403"/>
        <w:contextualSpacing/>
        <w:rPr>
          <w:rFonts w:ascii="Times New Roman" w:eastAsia="Times New Roman" w:hAnsi="Times New Roman"/>
          <w:lang w:eastAsia="en-US"/>
        </w:rPr>
      </w:pPr>
      <w:r w:rsidRPr="004F4975">
        <w:rPr>
          <w:rFonts w:ascii="Times New Roman" w:eastAsia="Times New Roman" w:hAnsi="Times New Roman"/>
          <w:lang w:eastAsia="en-US"/>
        </w:rPr>
        <w:t> </w:t>
      </w:r>
    </w:p>
    <w:p w14:paraId="6CAD3B83" w14:textId="77777777" w:rsidR="00E15347" w:rsidRPr="004F4975" w:rsidRDefault="00E15347" w:rsidP="00E15347">
      <w:pPr>
        <w:spacing w:before="200"/>
        <w:ind w:left="403" w:hanging="360"/>
        <w:contextualSpacing/>
        <w:rPr>
          <w:rFonts w:ascii="Times New Roman" w:eastAsia="Times New Roman" w:hAnsi="Times New Roman"/>
          <w:lang w:eastAsia="en-US"/>
        </w:rPr>
      </w:pPr>
      <w:r w:rsidRPr="004F4975">
        <w:rPr>
          <w:rFonts w:ascii="Times New Roman" w:eastAsia="Calibri" w:hAnsi="Times New Roman"/>
          <w:lang w:eastAsia="en-US"/>
        </w:rPr>
        <w:t xml:space="preserve">5.       </w:t>
      </w:r>
      <w:r w:rsidRPr="004F4975">
        <w:rPr>
          <w:rFonts w:ascii="Times New Roman" w:eastAsia="Times New Roman" w:hAnsi="Times New Roman"/>
          <w:noProof/>
          <w:lang w:eastAsia="en-US"/>
        </w:rPr>
        <w:t>Select ArcGIS Desktop and follow the instruction to complete the installation process. Always select “next” until the installation has been finished. It will take you some time to complete the installation, so you can have a cup of coffee and relax during this time.</w:t>
      </w:r>
      <w:r w:rsidRPr="004F4975">
        <w:rPr>
          <w:rFonts w:ascii="Times New Roman" w:eastAsia="Times New Roman" w:hAnsi="Times New Roman"/>
          <w:noProof/>
          <w:lang w:eastAsia="en-US"/>
        </w:rPr>
        <w:br/>
      </w:r>
      <w:r w:rsidRPr="004F4975">
        <w:rPr>
          <w:rFonts w:ascii="Times New Roman" w:eastAsia="Times New Roman" w:hAnsi="Times New Roman"/>
          <w:noProof/>
          <w:lang w:eastAsia="en-US"/>
        </w:rPr>
        <w:br/>
      </w:r>
      <w:r w:rsidRPr="004F4975">
        <w:rPr>
          <w:rFonts w:ascii="Times New Roman" w:eastAsia="Times New Roman" w:hAnsi="Times New Roman"/>
          <w:noProof/>
          <w:lang w:eastAsia="en-US"/>
        </w:rPr>
        <w:lastRenderedPageBreak/>
        <w:drawing>
          <wp:inline distT="0" distB="0" distL="0" distR="0" wp14:anchorId="5CD4D137" wp14:editId="6B6B03FE">
            <wp:extent cx="3895725" cy="3105150"/>
            <wp:effectExtent l="0" t="0" r="9525" b="0"/>
            <wp:docPr id="32" name="Picture 32" descr="http://www.caee.utexas.edu/prof/maidment/CE374KSpr12/Ex1/CE374KEx1_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aee.utexas.edu/prof/maidment/CE374KSpr12/Ex1/CE374KEx1_files/image05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5725" cy="3105150"/>
                    </a:xfrm>
                    <a:prstGeom prst="rect">
                      <a:avLst/>
                    </a:prstGeom>
                    <a:noFill/>
                    <a:ln>
                      <a:noFill/>
                    </a:ln>
                  </pic:spPr>
                </pic:pic>
              </a:graphicData>
            </a:graphic>
          </wp:inline>
        </w:drawing>
      </w:r>
      <w:r w:rsidRPr="004F4975">
        <w:rPr>
          <w:rFonts w:ascii="Times New Roman" w:eastAsia="Times New Roman" w:hAnsi="Times New Roman"/>
          <w:noProof/>
          <w:lang w:eastAsia="en-US"/>
        </w:rPr>
        <w:br/>
      </w:r>
      <w:r w:rsidRPr="004F4975">
        <w:rPr>
          <w:rFonts w:ascii="Times New Roman" w:eastAsia="Times New Roman" w:hAnsi="Times New Roman"/>
          <w:noProof/>
          <w:lang w:eastAsia="en-US"/>
        </w:rPr>
        <w:br/>
      </w:r>
    </w:p>
    <w:p w14:paraId="4CD10F72" w14:textId="77777777" w:rsidR="00E15347" w:rsidRPr="004F4975" w:rsidRDefault="00E15347" w:rsidP="00E15347">
      <w:pPr>
        <w:spacing w:before="200"/>
        <w:ind w:left="403" w:hanging="360"/>
        <w:contextualSpacing/>
        <w:rPr>
          <w:rFonts w:ascii="Times New Roman" w:eastAsia="Times New Roman" w:hAnsi="Times New Roman"/>
          <w:lang w:eastAsia="en-US"/>
        </w:rPr>
      </w:pPr>
      <w:r w:rsidRPr="004F4975">
        <w:rPr>
          <w:rFonts w:ascii="Times New Roman" w:eastAsia="Calibri" w:hAnsi="Times New Roman"/>
          <w:lang w:eastAsia="en-US"/>
        </w:rPr>
        <w:t xml:space="preserve">6.       </w:t>
      </w:r>
      <w:r w:rsidRPr="004F4975">
        <w:rPr>
          <w:rFonts w:ascii="Times New Roman" w:eastAsia="Times New Roman" w:hAnsi="Times New Roman"/>
          <w:noProof/>
          <w:lang w:eastAsia="en-US"/>
        </w:rPr>
        <w:t xml:space="preserve">Authorize ArcGIS Desktop 10 single use. </w:t>
      </w:r>
      <w:r w:rsidRPr="004F4975">
        <w:rPr>
          <w:rFonts w:ascii="Times New Roman" w:eastAsia="Times New Roman" w:hAnsi="Times New Roman"/>
          <w:lang w:eastAsia="en-US"/>
        </w:rPr>
        <w:t xml:space="preserve">After the installation, select the desired Single Use product in the ArcGIS Administrator wizard, and click </w:t>
      </w:r>
      <w:r w:rsidRPr="004F4975">
        <w:rPr>
          <w:rFonts w:ascii="Times New Roman" w:eastAsia="Times New Roman" w:hAnsi="Times New Roman"/>
          <w:b/>
          <w:bCs/>
          <w:lang w:eastAsia="en-US"/>
        </w:rPr>
        <w:t xml:space="preserve">Authorize Now. </w:t>
      </w:r>
      <w:r w:rsidRPr="004F4975">
        <w:rPr>
          <w:rFonts w:ascii="Times New Roman" w:eastAsia="Times New Roman" w:hAnsi="Times New Roman"/>
          <w:lang w:eastAsia="en-US"/>
        </w:rPr>
        <w:t xml:space="preserve">Select the default option, </w:t>
      </w:r>
      <w:r w:rsidRPr="004F4975">
        <w:rPr>
          <w:rFonts w:ascii="Times New Roman" w:eastAsia="Times New Roman" w:hAnsi="Times New Roman"/>
          <w:b/>
          <w:bCs/>
          <w:lang w:eastAsia="en-US"/>
        </w:rPr>
        <w:t>I have installed my software and need to authorize it</w:t>
      </w:r>
      <w:r w:rsidRPr="004F4975">
        <w:rPr>
          <w:rFonts w:ascii="Times New Roman" w:eastAsia="Times New Roman" w:hAnsi="Times New Roman"/>
          <w:lang w:eastAsia="en-US"/>
        </w:rPr>
        <w:t xml:space="preserve">. Select </w:t>
      </w:r>
      <w:r w:rsidRPr="004F4975">
        <w:rPr>
          <w:rFonts w:ascii="Times New Roman" w:eastAsia="Times New Roman" w:hAnsi="Times New Roman"/>
          <w:b/>
          <w:bCs/>
          <w:lang w:eastAsia="en-US"/>
        </w:rPr>
        <w:t>Authorize with ESRI now using the Internet</w:t>
      </w:r>
      <w:r w:rsidRPr="004F4975">
        <w:rPr>
          <w:rFonts w:ascii="Times New Roman" w:eastAsia="Times New Roman" w:hAnsi="Times New Roman"/>
          <w:bCs/>
          <w:lang w:eastAsia="en-US"/>
        </w:rPr>
        <w:t>, and</w:t>
      </w:r>
      <w:r w:rsidRPr="004F4975">
        <w:rPr>
          <w:rFonts w:ascii="Times New Roman" w:eastAsia="Times New Roman" w:hAnsi="Times New Roman"/>
          <w:b/>
          <w:bCs/>
          <w:lang w:eastAsia="en-US"/>
        </w:rPr>
        <w:t xml:space="preserve"> </w:t>
      </w:r>
      <w:r w:rsidRPr="004F4975">
        <w:rPr>
          <w:rFonts w:ascii="Times New Roman" w:eastAsia="Times New Roman" w:hAnsi="Times New Roman"/>
          <w:bCs/>
          <w:lang w:eastAsia="en-US"/>
        </w:rPr>
        <w:t>e</w:t>
      </w:r>
      <w:r w:rsidRPr="004F4975">
        <w:rPr>
          <w:rFonts w:ascii="Times New Roman" w:eastAsia="Times New Roman" w:hAnsi="Times New Roman"/>
          <w:lang w:eastAsia="en-US"/>
        </w:rPr>
        <w:t>nter your personal information and your core product authorization number.</w:t>
      </w:r>
    </w:p>
    <w:p w14:paraId="0B4A66C1" w14:textId="77777777" w:rsidR="00E15347" w:rsidRPr="004F4975" w:rsidRDefault="00E15347" w:rsidP="00E15347">
      <w:pPr>
        <w:spacing w:before="100" w:beforeAutospacing="1" w:after="100" w:afterAutospacing="1"/>
        <w:rPr>
          <w:rFonts w:ascii="Times New Roman" w:eastAsia="Times New Roman" w:hAnsi="Times New Roman"/>
          <w:lang w:eastAsia="en-US"/>
        </w:rPr>
      </w:pPr>
      <w:r w:rsidRPr="004F4975">
        <w:rPr>
          <w:rFonts w:ascii="Times New Roman" w:eastAsia="Times New Roman" w:hAnsi="Times New Roman"/>
          <w:noProof/>
          <w:lang w:eastAsia="en-US"/>
        </w:rPr>
        <w:t> </w:t>
      </w:r>
    </w:p>
    <w:p w14:paraId="4054A187" w14:textId="77777777" w:rsidR="00E15347" w:rsidRPr="004F4975" w:rsidRDefault="00E15347" w:rsidP="00E15347">
      <w:pPr>
        <w:spacing w:before="200"/>
        <w:ind w:left="403"/>
        <w:contextualSpacing/>
        <w:rPr>
          <w:rFonts w:ascii="Times New Roman" w:eastAsia="Times New Roman" w:hAnsi="Times New Roman"/>
          <w:lang w:eastAsia="en-US"/>
        </w:rPr>
      </w:pPr>
      <w:r w:rsidRPr="004F4975">
        <w:rPr>
          <w:rFonts w:ascii="Times New Roman" w:eastAsia="Times New Roman" w:hAnsi="Times New Roman"/>
          <w:noProof/>
          <w:lang w:eastAsia="en-US"/>
        </w:rPr>
        <w:drawing>
          <wp:inline distT="0" distB="0" distL="0" distR="0" wp14:anchorId="03851F63" wp14:editId="2511D309">
            <wp:extent cx="4200525" cy="3200400"/>
            <wp:effectExtent l="0" t="0" r="9525" b="0"/>
            <wp:docPr id="33" name="Picture 33" descr="http://www.caee.utexas.edu/prof/maidment/CE374KSpr12/Ex1/CE374KEx1_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aee.utexas.edu/prof/maidment/CE374KSpr12/Ex1/CE374KEx1_files/image05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00525" cy="3200400"/>
                    </a:xfrm>
                    <a:prstGeom prst="rect">
                      <a:avLst/>
                    </a:prstGeom>
                    <a:noFill/>
                    <a:ln>
                      <a:noFill/>
                    </a:ln>
                  </pic:spPr>
                </pic:pic>
              </a:graphicData>
            </a:graphic>
          </wp:inline>
        </w:drawing>
      </w:r>
      <w:r w:rsidRPr="004F4975">
        <w:rPr>
          <w:rFonts w:ascii="Times New Roman" w:eastAsia="Times New Roman" w:hAnsi="Times New Roman"/>
          <w:noProof/>
          <w:lang w:eastAsia="en-US"/>
        </w:rPr>
        <w:t xml:space="preserve"> </w:t>
      </w:r>
    </w:p>
    <w:p w14:paraId="09C5805A" w14:textId="77777777" w:rsidR="00E15347" w:rsidRPr="004F4975" w:rsidRDefault="00E15347" w:rsidP="00E15347">
      <w:pPr>
        <w:spacing w:before="200"/>
        <w:ind w:left="403"/>
        <w:contextualSpacing/>
        <w:rPr>
          <w:rFonts w:ascii="Times New Roman" w:eastAsia="Times New Roman" w:hAnsi="Times New Roman"/>
          <w:lang w:eastAsia="en-US"/>
        </w:rPr>
      </w:pPr>
      <w:r w:rsidRPr="004F4975">
        <w:rPr>
          <w:rFonts w:ascii="Times New Roman" w:eastAsia="Times New Roman" w:hAnsi="Times New Roman"/>
          <w:noProof/>
          <w:lang w:eastAsia="en-US"/>
        </w:rPr>
        <w:t> </w:t>
      </w:r>
    </w:p>
    <w:p w14:paraId="78D9BB08" w14:textId="77777777" w:rsidR="00E15347" w:rsidRPr="004F4975" w:rsidRDefault="00E15347" w:rsidP="00E15347">
      <w:pPr>
        <w:spacing w:before="200"/>
        <w:ind w:left="403"/>
        <w:contextualSpacing/>
        <w:rPr>
          <w:rFonts w:ascii="Times New Roman" w:eastAsia="Times New Roman" w:hAnsi="Times New Roman"/>
          <w:lang w:eastAsia="en-US"/>
        </w:rPr>
      </w:pPr>
      <w:r w:rsidRPr="004F4975">
        <w:rPr>
          <w:rFonts w:ascii="Times New Roman" w:eastAsia="Times New Roman" w:hAnsi="Times New Roman"/>
          <w:noProof/>
          <w:lang w:eastAsia="en-US"/>
        </w:rPr>
        <w:lastRenderedPageBreak/>
        <w:t> </w:t>
      </w:r>
    </w:p>
    <w:p w14:paraId="53E926E7" w14:textId="77777777" w:rsidR="00E15347" w:rsidRPr="004F4975" w:rsidRDefault="00E15347" w:rsidP="00E15347">
      <w:pPr>
        <w:spacing w:before="200"/>
        <w:ind w:left="403"/>
        <w:contextualSpacing/>
        <w:rPr>
          <w:rFonts w:ascii="Times New Roman" w:eastAsia="Times New Roman" w:hAnsi="Times New Roman"/>
          <w:lang w:eastAsia="en-US"/>
        </w:rPr>
      </w:pPr>
      <w:r w:rsidRPr="004F4975">
        <w:rPr>
          <w:rFonts w:ascii="Times New Roman" w:eastAsia="Times New Roman" w:hAnsi="Times New Roman"/>
          <w:noProof/>
          <w:lang w:eastAsia="en-US"/>
        </w:rPr>
        <w:t> </w:t>
      </w:r>
    </w:p>
    <w:p w14:paraId="328655A5" w14:textId="77777777" w:rsidR="00E15347" w:rsidRPr="004F4975" w:rsidRDefault="00E15347" w:rsidP="00E15347">
      <w:pPr>
        <w:spacing w:before="200"/>
        <w:ind w:left="403"/>
        <w:contextualSpacing/>
        <w:rPr>
          <w:rFonts w:ascii="Times New Roman" w:eastAsia="Times New Roman" w:hAnsi="Times New Roman"/>
          <w:lang w:eastAsia="en-US"/>
        </w:rPr>
      </w:pPr>
      <w:r w:rsidRPr="004F4975">
        <w:rPr>
          <w:rFonts w:ascii="Times New Roman" w:eastAsia="Times New Roman" w:hAnsi="Times New Roman"/>
          <w:noProof/>
          <w:lang w:eastAsia="en-US"/>
        </w:rPr>
        <w:t>After Authorization, you will see information like this.</w:t>
      </w:r>
    </w:p>
    <w:p w14:paraId="669059BB" w14:textId="77777777" w:rsidR="00E15347" w:rsidRPr="004F4975" w:rsidRDefault="00E15347" w:rsidP="00E15347">
      <w:pPr>
        <w:spacing w:before="200"/>
        <w:ind w:left="403"/>
        <w:contextualSpacing/>
        <w:rPr>
          <w:rFonts w:ascii="Times New Roman" w:eastAsia="Times New Roman" w:hAnsi="Times New Roman"/>
          <w:lang w:eastAsia="en-US"/>
        </w:rPr>
      </w:pPr>
      <w:r w:rsidRPr="004F4975">
        <w:rPr>
          <w:rFonts w:ascii="Times New Roman" w:eastAsia="Times New Roman" w:hAnsi="Times New Roman"/>
          <w:noProof/>
          <w:lang w:eastAsia="en-US"/>
        </w:rPr>
        <w:t> </w:t>
      </w:r>
    </w:p>
    <w:p w14:paraId="4ACF3D04" w14:textId="77777777" w:rsidR="00E15347" w:rsidRPr="004F4975" w:rsidRDefault="00E15347" w:rsidP="00E15347">
      <w:pPr>
        <w:spacing w:before="200"/>
        <w:ind w:left="403"/>
        <w:contextualSpacing/>
        <w:rPr>
          <w:rFonts w:ascii="Times New Roman" w:eastAsia="Times New Roman" w:hAnsi="Times New Roman"/>
          <w:lang w:eastAsia="en-US"/>
        </w:rPr>
      </w:pPr>
      <w:r w:rsidRPr="004F4975">
        <w:rPr>
          <w:rFonts w:ascii="Times New Roman" w:eastAsia="Times New Roman" w:hAnsi="Times New Roman"/>
          <w:noProof/>
          <w:lang w:eastAsia="en-US"/>
        </w:rPr>
        <w:drawing>
          <wp:inline distT="0" distB="0" distL="0" distR="0" wp14:anchorId="37D9D158" wp14:editId="3A40E4FA">
            <wp:extent cx="4276725" cy="3276600"/>
            <wp:effectExtent l="0" t="0" r="9525" b="0"/>
            <wp:docPr id="34" name="Picture 34" descr="http://www.caee.utexas.edu/prof/maidment/CE374KSpr12/Ex1/CE374KEx1_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aee.utexas.edu/prof/maidment/CE374KSpr12/Ex1/CE374KEx1_files/image05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76725" cy="3276600"/>
                    </a:xfrm>
                    <a:prstGeom prst="rect">
                      <a:avLst/>
                    </a:prstGeom>
                    <a:noFill/>
                    <a:ln>
                      <a:noFill/>
                    </a:ln>
                  </pic:spPr>
                </pic:pic>
              </a:graphicData>
            </a:graphic>
          </wp:inline>
        </w:drawing>
      </w:r>
    </w:p>
    <w:p w14:paraId="0B649361" w14:textId="77777777" w:rsidR="00E15347" w:rsidRPr="004F4975" w:rsidRDefault="00E15347" w:rsidP="00E15347">
      <w:pPr>
        <w:spacing w:before="200" w:after="100" w:afterAutospacing="1"/>
        <w:rPr>
          <w:rFonts w:ascii="Times New Roman" w:eastAsia="Times New Roman" w:hAnsi="Times New Roman"/>
          <w:noProof/>
          <w:lang w:eastAsia="en-US"/>
        </w:rPr>
      </w:pPr>
      <w:r w:rsidRPr="004F4975">
        <w:rPr>
          <w:rFonts w:ascii="Times New Roman" w:eastAsia="Times New Roman" w:hAnsi="Times New Roman"/>
          <w:noProof/>
          <w:lang w:eastAsia="en-US"/>
        </w:rPr>
        <w:t>Now you have successfully install ArcGIS Desktop 10 on your computer. You  can begin your trip with this magic software.</w:t>
      </w:r>
    </w:p>
    <w:sectPr w:rsidR="00E15347" w:rsidRPr="004F4975">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6A29D3" w14:textId="77777777" w:rsidR="000C59E1" w:rsidRDefault="000C59E1" w:rsidP="000C59E1">
      <w:pPr>
        <w:spacing w:after="0"/>
      </w:pPr>
      <w:r>
        <w:separator/>
      </w:r>
    </w:p>
  </w:endnote>
  <w:endnote w:type="continuationSeparator" w:id="0">
    <w:p w14:paraId="6015B068" w14:textId="77777777" w:rsidR="000C59E1" w:rsidRDefault="000C59E1" w:rsidP="000C59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0C59E1" w14:paraId="7284EA51" w14:textId="77777777">
      <w:tc>
        <w:tcPr>
          <w:tcW w:w="918" w:type="dxa"/>
        </w:tcPr>
        <w:p w14:paraId="6DA2C6CD" w14:textId="77777777" w:rsidR="000C59E1" w:rsidRDefault="000C59E1">
          <w:pPr>
            <w:pStyle w:val="Footer"/>
            <w:jc w:val="right"/>
            <w:rPr>
              <w:b/>
              <w:bCs/>
              <w:color w:val="4F81BD" w:themeColor="accent1"/>
              <w:sz w:val="32"/>
              <w:szCs w:val="32"/>
              <w14:numForm w14:val="oldStyle"/>
            </w:rPr>
          </w:pPr>
          <w:r>
            <w:rPr>
              <w:sz w:val="22"/>
              <w:szCs w:val="22"/>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sz w:val="22"/>
              <w:szCs w:val="22"/>
              <w14:shadow w14:blurRad="50800" w14:dist="38100" w14:dir="2700000" w14:sx="100000" w14:sy="100000" w14:kx="0" w14:ky="0" w14:algn="tl">
                <w14:srgbClr w14:val="000000">
                  <w14:alpha w14:val="60000"/>
                </w14:srgbClr>
              </w14:shadow>
              <w14:numForm w14:val="oldStyle"/>
            </w:rPr>
            <w:fldChar w:fldCharType="separate"/>
          </w:r>
          <w:r w:rsidRPr="000C59E1">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18B1A7F4" w14:textId="77777777" w:rsidR="000C59E1" w:rsidRDefault="000C59E1">
          <w:pPr>
            <w:pStyle w:val="Footer"/>
          </w:pPr>
        </w:p>
      </w:tc>
    </w:tr>
  </w:tbl>
  <w:p w14:paraId="4297B9BB" w14:textId="77777777" w:rsidR="000C59E1" w:rsidRDefault="000C59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197559" w14:textId="77777777" w:rsidR="000C59E1" w:rsidRDefault="000C59E1" w:rsidP="000C59E1">
      <w:pPr>
        <w:spacing w:after="0"/>
      </w:pPr>
      <w:r>
        <w:separator/>
      </w:r>
    </w:p>
  </w:footnote>
  <w:footnote w:type="continuationSeparator" w:id="0">
    <w:p w14:paraId="5CF007A7" w14:textId="77777777" w:rsidR="000C59E1" w:rsidRDefault="000C59E1" w:rsidP="000C59E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32056"/>
    <w:multiLevelType w:val="hybridMultilevel"/>
    <w:tmpl w:val="86B41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5554C2A"/>
    <w:multiLevelType w:val="hybridMultilevel"/>
    <w:tmpl w:val="3F982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A4B1B51"/>
    <w:multiLevelType w:val="hybridMultilevel"/>
    <w:tmpl w:val="5B706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8CF"/>
    <w:rsid w:val="00005C68"/>
    <w:rsid w:val="00071A98"/>
    <w:rsid w:val="000C59E1"/>
    <w:rsid w:val="000C7649"/>
    <w:rsid w:val="000D5EEC"/>
    <w:rsid w:val="000E7306"/>
    <w:rsid w:val="00127836"/>
    <w:rsid w:val="00136A72"/>
    <w:rsid w:val="001419C5"/>
    <w:rsid w:val="00177893"/>
    <w:rsid w:val="00180BA6"/>
    <w:rsid w:val="0019146A"/>
    <w:rsid w:val="0019685D"/>
    <w:rsid w:val="001B307B"/>
    <w:rsid w:val="001D3154"/>
    <w:rsid w:val="00223AF4"/>
    <w:rsid w:val="00246F9C"/>
    <w:rsid w:val="00262A48"/>
    <w:rsid w:val="002700A7"/>
    <w:rsid w:val="00287752"/>
    <w:rsid w:val="002F108D"/>
    <w:rsid w:val="003412CA"/>
    <w:rsid w:val="0037549E"/>
    <w:rsid w:val="00380AFB"/>
    <w:rsid w:val="003B6CCF"/>
    <w:rsid w:val="003C26AE"/>
    <w:rsid w:val="003F00FA"/>
    <w:rsid w:val="00416A81"/>
    <w:rsid w:val="0045356A"/>
    <w:rsid w:val="004E0058"/>
    <w:rsid w:val="004F4975"/>
    <w:rsid w:val="005225D1"/>
    <w:rsid w:val="005377EC"/>
    <w:rsid w:val="00580E00"/>
    <w:rsid w:val="005A0584"/>
    <w:rsid w:val="005B3F18"/>
    <w:rsid w:val="005C298C"/>
    <w:rsid w:val="005E0F8E"/>
    <w:rsid w:val="005E5ACA"/>
    <w:rsid w:val="006064F2"/>
    <w:rsid w:val="006554B4"/>
    <w:rsid w:val="006656D6"/>
    <w:rsid w:val="006C4DDF"/>
    <w:rsid w:val="007061B6"/>
    <w:rsid w:val="00732665"/>
    <w:rsid w:val="00767058"/>
    <w:rsid w:val="007670E2"/>
    <w:rsid w:val="008106CC"/>
    <w:rsid w:val="00810B66"/>
    <w:rsid w:val="0082398E"/>
    <w:rsid w:val="0083198B"/>
    <w:rsid w:val="00857230"/>
    <w:rsid w:val="008A5431"/>
    <w:rsid w:val="008A7F3C"/>
    <w:rsid w:val="008B60D6"/>
    <w:rsid w:val="008E281F"/>
    <w:rsid w:val="00932AC9"/>
    <w:rsid w:val="00963FD9"/>
    <w:rsid w:val="00987D42"/>
    <w:rsid w:val="009E20B0"/>
    <w:rsid w:val="00AB209C"/>
    <w:rsid w:val="00AC0B77"/>
    <w:rsid w:val="00AE7F1B"/>
    <w:rsid w:val="00B27A8C"/>
    <w:rsid w:val="00B34AC2"/>
    <w:rsid w:val="00B35EE4"/>
    <w:rsid w:val="00B441EA"/>
    <w:rsid w:val="00BC51EC"/>
    <w:rsid w:val="00BC6842"/>
    <w:rsid w:val="00BD7DFC"/>
    <w:rsid w:val="00C63AE8"/>
    <w:rsid w:val="00C76A8B"/>
    <w:rsid w:val="00C93DAA"/>
    <w:rsid w:val="00D15FA0"/>
    <w:rsid w:val="00D537A1"/>
    <w:rsid w:val="00D978CF"/>
    <w:rsid w:val="00DA1062"/>
    <w:rsid w:val="00DB78DB"/>
    <w:rsid w:val="00DD0EFC"/>
    <w:rsid w:val="00E03F98"/>
    <w:rsid w:val="00E15347"/>
    <w:rsid w:val="00E366AF"/>
    <w:rsid w:val="00E54066"/>
    <w:rsid w:val="00E73E80"/>
    <w:rsid w:val="00ED670D"/>
    <w:rsid w:val="00F23757"/>
    <w:rsid w:val="00F31165"/>
    <w:rsid w:val="00F858F2"/>
    <w:rsid w:val="00FB1DCC"/>
    <w:rsid w:val="00FB1F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07B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8CF"/>
    <w:pPr>
      <w:spacing w:line="240" w:lineRule="auto"/>
    </w:pPr>
    <w:rPr>
      <w:rFonts w:ascii="Cambria" w:eastAsia="MS Mincho" w:hAnsi="Cambria" w:cs="Times New Roman"/>
      <w:sz w:val="24"/>
      <w:szCs w:val="24"/>
      <w:lang w:eastAsia="ja-JP"/>
    </w:rPr>
  </w:style>
  <w:style w:type="paragraph" w:styleId="Heading1">
    <w:name w:val="heading 1"/>
    <w:basedOn w:val="Normal"/>
    <w:next w:val="Normal"/>
    <w:link w:val="Heading1Char"/>
    <w:uiPriority w:val="9"/>
    <w:qFormat/>
    <w:rsid w:val="00857230"/>
    <w:pPr>
      <w:keepNext/>
      <w:keepLines/>
      <w:bidi/>
      <w:spacing w:before="480" w:after="0" w:line="276" w:lineRule="auto"/>
      <w:outlineLvl w:val="0"/>
    </w:pPr>
    <w:rPr>
      <w:rFonts w:asciiTheme="majorHAnsi" w:eastAsiaTheme="majorEastAsia" w:hAnsiTheme="majorHAnsi" w:cstheme="majorBidi"/>
      <w:b/>
      <w:bCs/>
      <w:color w:val="365F91" w:themeColor="accent1" w:themeShade="BF"/>
      <w:sz w:val="28"/>
      <w:szCs w:val="28"/>
      <w:lang w:eastAsia="en-US"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15347"/>
    <w:pPr>
      <w:spacing w:before="100" w:beforeAutospacing="1" w:after="100" w:afterAutospacing="1"/>
    </w:pPr>
    <w:rPr>
      <w:rFonts w:ascii="Times New Roman" w:eastAsia="Times New Roman" w:hAnsi="Times New Roman"/>
      <w:lang w:eastAsia="en-US"/>
    </w:rPr>
  </w:style>
  <w:style w:type="character" w:styleId="IntenseReference">
    <w:name w:val="Intense Reference"/>
    <w:basedOn w:val="DefaultParagraphFont"/>
    <w:uiPriority w:val="32"/>
    <w:qFormat/>
    <w:rsid w:val="00E15347"/>
  </w:style>
  <w:style w:type="character" w:customStyle="1" w:styleId="spelle">
    <w:name w:val="spelle"/>
    <w:basedOn w:val="DefaultParagraphFont"/>
    <w:rsid w:val="00E15347"/>
  </w:style>
  <w:style w:type="character" w:styleId="Hyperlink">
    <w:name w:val="Hyperlink"/>
    <w:basedOn w:val="DefaultParagraphFont"/>
    <w:uiPriority w:val="99"/>
    <w:unhideWhenUsed/>
    <w:rsid w:val="00E15347"/>
    <w:rPr>
      <w:color w:val="0000FF"/>
      <w:u w:val="single"/>
    </w:rPr>
  </w:style>
  <w:style w:type="paragraph" w:styleId="BalloonText">
    <w:name w:val="Balloon Text"/>
    <w:basedOn w:val="Normal"/>
    <w:link w:val="BalloonTextChar"/>
    <w:uiPriority w:val="99"/>
    <w:semiHidden/>
    <w:unhideWhenUsed/>
    <w:rsid w:val="00E1534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47"/>
    <w:rPr>
      <w:rFonts w:ascii="Tahoma" w:eastAsia="MS Mincho" w:hAnsi="Tahoma" w:cs="Tahoma"/>
      <w:sz w:val="16"/>
      <w:szCs w:val="16"/>
      <w:lang w:eastAsia="ja-JP"/>
    </w:rPr>
  </w:style>
  <w:style w:type="paragraph" w:styleId="Title">
    <w:name w:val="Title"/>
    <w:basedOn w:val="Normal"/>
    <w:link w:val="TitleChar"/>
    <w:qFormat/>
    <w:rsid w:val="0019146A"/>
    <w:pPr>
      <w:spacing w:after="0"/>
      <w:jc w:val="center"/>
    </w:pPr>
    <w:rPr>
      <w:rFonts w:ascii="Times New Roman" w:eastAsia="Times New Roman" w:hAnsi="Times New Roman"/>
      <w:b/>
      <w:sz w:val="28"/>
      <w:szCs w:val="20"/>
      <w:lang w:eastAsia="en-US"/>
    </w:rPr>
  </w:style>
  <w:style w:type="character" w:customStyle="1" w:styleId="TitleChar">
    <w:name w:val="Title Char"/>
    <w:basedOn w:val="DefaultParagraphFont"/>
    <w:link w:val="Title"/>
    <w:rsid w:val="0019146A"/>
    <w:rPr>
      <w:rFonts w:ascii="Times New Roman" w:eastAsia="Times New Roman" w:hAnsi="Times New Roman" w:cs="Times New Roman"/>
      <w:b/>
      <w:sz w:val="28"/>
      <w:szCs w:val="20"/>
    </w:rPr>
  </w:style>
  <w:style w:type="character" w:customStyle="1" w:styleId="Heading1Char">
    <w:name w:val="Heading 1 Char"/>
    <w:basedOn w:val="DefaultParagraphFont"/>
    <w:link w:val="Heading1"/>
    <w:uiPriority w:val="9"/>
    <w:rsid w:val="00857230"/>
    <w:rPr>
      <w:rFonts w:asciiTheme="majorHAnsi" w:eastAsiaTheme="majorEastAsia" w:hAnsiTheme="majorHAnsi" w:cstheme="majorBidi"/>
      <w:b/>
      <w:bCs/>
      <w:color w:val="365F91" w:themeColor="accent1" w:themeShade="BF"/>
      <w:sz w:val="28"/>
      <w:szCs w:val="28"/>
      <w:lang w:bidi="he-IL"/>
    </w:rPr>
  </w:style>
  <w:style w:type="paragraph" w:styleId="ListParagraph">
    <w:name w:val="List Paragraph"/>
    <w:basedOn w:val="Normal"/>
    <w:uiPriority w:val="34"/>
    <w:qFormat/>
    <w:rsid w:val="00857230"/>
    <w:pPr>
      <w:bidi/>
      <w:spacing w:line="276" w:lineRule="auto"/>
      <w:ind w:left="720"/>
      <w:contextualSpacing/>
    </w:pPr>
    <w:rPr>
      <w:rFonts w:asciiTheme="minorHAnsi" w:eastAsiaTheme="minorHAnsi" w:hAnsiTheme="minorHAnsi" w:cstheme="minorBidi"/>
      <w:sz w:val="22"/>
      <w:szCs w:val="22"/>
      <w:lang w:eastAsia="en-US" w:bidi="he-IL"/>
    </w:rPr>
  </w:style>
  <w:style w:type="character" w:styleId="FollowedHyperlink">
    <w:name w:val="FollowedHyperlink"/>
    <w:basedOn w:val="DefaultParagraphFont"/>
    <w:uiPriority w:val="99"/>
    <w:semiHidden/>
    <w:unhideWhenUsed/>
    <w:rsid w:val="00E73E80"/>
    <w:rPr>
      <w:color w:val="800080" w:themeColor="followedHyperlink"/>
      <w:u w:val="single"/>
    </w:rPr>
  </w:style>
  <w:style w:type="table" w:styleId="TableGrid">
    <w:name w:val="Table Grid"/>
    <w:basedOn w:val="TableNormal"/>
    <w:uiPriority w:val="59"/>
    <w:rsid w:val="00BC51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77893"/>
    <w:rPr>
      <w:color w:val="808080"/>
    </w:rPr>
  </w:style>
  <w:style w:type="paragraph" w:styleId="Header">
    <w:name w:val="header"/>
    <w:basedOn w:val="Normal"/>
    <w:link w:val="HeaderChar"/>
    <w:uiPriority w:val="99"/>
    <w:unhideWhenUsed/>
    <w:rsid w:val="000C59E1"/>
    <w:pPr>
      <w:tabs>
        <w:tab w:val="center" w:pos="4680"/>
        <w:tab w:val="right" w:pos="9360"/>
      </w:tabs>
      <w:spacing w:after="0"/>
    </w:pPr>
  </w:style>
  <w:style w:type="character" w:customStyle="1" w:styleId="HeaderChar">
    <w:name w:val="Header Char"/>
    <w:basedOn w:val="DefaultParagraphFont"/>
    <w:link w:val="Header"/>
    <w:uiPriority w:val="99"/>
    <w:rsid w:val="000C59E1"/>
    <w:rPr>
      <w:rFonts w:ascii="Cambria" w:eastAsia="MS Mincho" w:hAnsi="Cambria" w:cs="Times New Roman"/>
      <w:sz w:val="24"/>
      <w:szCs w:val="24"/>
      <w:lang w:eastAsia="ja-JP"/>
    </w:rPr>
  </w:style>
  <w:style w:type="paragraph" w:styleId="Footer">
    <w:name w:val="footer"/>
    <w:basedOn w:val="Normal"/>
    <w:link w:val="FooterChar"/>
    <w:uiPriority w:val="99"/>
    <w:unhideWhenUsed/>
    <w:rsid w:val="000C59E1"/>
    <w:pPr>
      <w:tabs>
        <w:tab w:val="center" w:pos="4680"/>
        <w:tab w:val="right" w:pos="9360"/>
      </w:tabs>
      <w:spacing w:after="0"/>
    </w:pPr>
  </w:style>
  <w:style w:type="character" w:customStyle="1" w:styleId="FooterChar">
    <w:name w:val="Footer Char"/>
    <w:basedOn w:val="DefaultParagraphFont"/>
    <w:link w:val="Footer"/>
    <w:uiPriority w:val="99"/>
    <w:rsid w:val="000C59E1"/>
    <w:rPr>
      <w:rFonts w:ascii="Cambria" w:eastAsia="MS Mincho" w:hAnsi="Cambria" w:cs="Times New Roman"/>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8CF"/>
    <w:pPr>
      <w:spacing w:line="240" w:lineRule="auto"/>
    </w:pPr>
    <w:rPr>
      <w:rFonts w:ascii="Cambria" w:eastAsia="MS Mincho" w:hAnsi="Cambria" w:cs="Times New Roman"/>
      <w:sz w:val="24"/>
      <w:szCs w:val="24"/>
      <w:lang w:eastAsia="ja-JP"/>
    </w:rPr>
  </w:style>
  <w:style w:type="paragraph" w:styleId="Heading1">
    <w:name w:val="heading 1"/>
    <w:basedOn w:val="Normal"/>
    <w:next w:val="Normal"/>
    <w:link w:val="Heading1Char"/>
    <w:uiPriority w:val="9"/>
    <w:qFormat/>
    <w:rsid w:val="00857230"/>
    <w:pPr>
      <w:keepNext/>
      <w:keepLines/>
      <w:bidi/>
      <w:spacing w:before="480" w:after="0" w:line="276" w:lineRule="auto"/>
      <w:outlineLvl w:val="0"/>
    </w:pPr>
    <w:rPr>
      <w:rFonts w:asciiTheme="majorHAnsi" w:eastAsiaTheme="majorEastAsia" w:hAnsiTheme="majorHAnsi" w:cstheme="majorBidi"/>
      <w:b/>
      <w:bCs/>
      <w:color w:val="365F91" w:themeColor="accent1" w:themeShade="BF"/>
      <w:sz w:val="28"/>
      <w:szCs w:val="28"/>
      <w:lang w:eastAsia="en-US"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15347"/>
    <w:pPr>
      <w:spacing w:before="100" w:beforeAutospacing="1" w:after="100" w:afterAutospacing="1"/>
    </w:pPr>
    <w:rPr>
      <w:rFonts w:ascii="Times New Roman" w:eastAsia="Times New Roman" w:hAnsi="Times New Roman"/>
      <w:lang w:eastAsia="en-US"/>
    </w:rPr>
  </w:style>
  <w:style w:type="character" w:styleId="IntenseReference">
    <w:name w:val="Intense Reference"/>
    <w:basedOn w:val="DefaultParagraphFont"/>
    <w:uiPriority w:val="32"/>
    <w:qFormat/>
    <w:rsid w:val="00E15347"/>
  </w:style>
  <w:style w:type="character" w:customStyle="1" w:styleId="spelle">
    <w:name w:val="spelle"/>
    <w:basedOn w:val="DefaultParagraphFont"/>
    <w:rsid w:val="00E15347"/>
  </w:style>
  <w:style w:type="character" w:styleId="Hyperlink">
    <w:name w:val="Hyperlink"/>
    <w:basedOn w:val="DefaultParagraphFont"/>
    <w:uiPriority w:val="99"/>
    <w:unhideWhenUsed/>
    <w:rsid w:val="00E15347"/>
    <w:rPr>
      <w:color w:val="0000FF"/>
      <w:u w:val="single"/>
    </w:rPr>
  </w:style>
  <w:style w:type="paragraph" w:styleId="BalloonText">
    <w:name w:val="Balloon Text"/>
    <w:basedOn w:val="Normal"/>
    <w:link w:val="BalloonTextChar"/>
    <w:uiPriority w:val="99"/>
    <w:semiHidden/>
    <w:unhideWhenUsed/>
    <w:rsid w:val="00E1534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47"/>
    <w:rPr>
      <w:rFonts w:ascii="Tahoma" w:eastAsia="MS Mincho" w:hAnsi="Tahoma" w:cs="Tahoma"/>
      <w:sz w:val="16"/>
      <w:szCs w:val="16"/>
      <w:lang w:eastAsia="ja-JP"/>
    </w:rPr>
  </w:style>
  <w:style w:type="paragraph" w:styleId="Title">
    <w:name w:val="Title"/>
    <w:basedOn w:val="Normal"/>
    <w:link w:val="TitleChar"/>
    <w:qFormat/>
    <w:rsid w:val="0019146A"/>
    <w:pPr>
      <w:spacing w:after="0"/>
      <w:jc w:val="center"/>
    </w:pPr>
    <w:rPr>
      <w:rFonts w:ascii="Times New Roman" w:eastAsia="Times New Roman" w:hAnsi="Times New Roman"/>
      <w:b/>
      <w:sz w:val="28"/>
      <w:szCs w:val="20"/>
      <w:lang w:eastAsia="en-US"/>
    </w:rPr>
  </w:style>
  <w:style w:type="character" w:customStyle="1" w:styleId="TitleChar">
    <w:name w:val="Title Char"/>
    <w:basedOn w:val="DefaultParagraphFont"/>
    <w:link w:val="Title"/>
    <w:rsid w:val="0019146A"/>
    <w:rPr>
      <w:rFonts w:ascii="Times New Roman" w:eastAsia="Times New Roman" w:hAnsi="Times New Roman" w:cs="Times New Roman"/>
      <w:b/>
      <w:sz w:val="28"/>
      <w:szCs w:val="20"/>
    </w:rPr>
  </w:style>
  <w:style w:type="character" w:customStyle="1" w:styleId="Heading1Char">
    <w:name w:val="Heading 1 Char"/>
    <w:basedOn w:val="DefaultParagraphFont"/>
    <w:link w:val="Heading1"/>
    <w:uiPriority w:val="9"/>
    <w:rsid w:val="00857230"/>
    <w:rPr>
      <w:rFonts w:asciiTheme="majorHAnsi" w:eastAsiaTheme="majorEastAsia" w:hAnsiTheme="majorHAnsi" w:cstheme="majorBidi"/>
      <w:b/>
      <w:bCs/>
      <w:color w:val="365F91" w:themeColor="accent1" w:themeShade="BF"/>
      <w:sz w:val="28"/>
      <w:szCs w:val="28"/>
      <w:lang w:bidi="he-IL"/>
    </w:rPr>
  </w:style>
  <w:style w:type="paragraph" w:styleId="ListParagraph">
    <w:name w:val="List Paragraph"/>
    <w:basedOn w:val="Normal"/>
    <w:uiPriority w:val="34"/>
    <w:qFormat/>
    <w:rsid w:val="00857230"/>
    <w:pPr>
      <w:bidi/>
      <w:spacing w:line="276" w:lineRule="auto"/>
      <w:ind w:left="720"/>
      <w:contextualSpacing/>
    </w:pPr>
    <w:rPr>
      <w:rFonts w:asciiTheme="minorHAnsi" w:eastAsiaTheme="minorHAnsi" w:hAnsiTheme="minorHAnsi" w:cstheme="minorBidi"/>
      <w:sz w:val="22"/>
      <w:szCs w:val="22"/>
      <w:lang w:eastAsia="en-US" w:bidi="he-IL"/>
    </w:rPr>
  </w:style>
  <w:style w:type="character" w:styleId="FollowedHyperlink">
    <w:name w:val="FollowedHyperlink"/>
    <w:basedOn w:val="DefaultParagraphFont"/>
    <w:uiPriority w:val="99"/>
    <w:semiHidden/>
    <w:unhideWhenUsed/>
    <w:rsid w:val="00E73E80"/>
    <w:rPr>
      <w:color w:val="800080" w:themeColor="followedHyperlink"/>
      <w:u w:val="single"/>
    </w:rPr>
  </w:style>
  <w:style w:type="table" w:styleId="TableGrid">
    <w:name w:val="Table Grid"/>
    <w:basedOn w:val="TableNormal"/>
    <w:uiPriority w:val="59"/>
    <w:rsid w:val="00BC51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77893"/>
    <w:rPr>
      <w:color w:val="808080"/>
    </w:rPr>
  </w:style>
  <w:style w:type="paragraph" w:styleId="Header">
    <w:name w:val="header"/>
    <w:basedOn w:val="Normal"/>
    <w:link w:val="HeaderChar"/>
    <w:uiPriority w:val="99"/>
    <w:unhideWhenUsed/>
    <w:rsid w:val="000C59E1"/>
    <w:pPr>
      <w:tabs>
        <w:tab w:val="center" w:pos="4680"/>
        <w:tab w:val="right" w:pos="9360"/>
      </w:tabs>
      <w:spacing w:after="0"/>
    </w:pPr>
  </w:style>
  <w:style w:type="character" w:customStyle="1" w:styleId="HeaderChar">
    <w:name w:val="Header Char"/>
    <w:basedOn w:val="DefaultParagraphFont"/>
    <w:link w:val="Header"/>
    <w:uiPriority w:val="99"/>
    <w:rsid w:val="000C59E1"/>
    <w:rPr>
      <w:rFonts w:ascii="Cambria" w:eastAsia="MS Mincho" w:hAnsi="Cambria" w:cs="Times New Roman"/>
      <w:sz w:val="24"/>
      <w:szCs w:val="24"/>
      <w:lang w:eastAsia="ja-JP"/>
    </w:rPr>
  </w:style>
  <w:style w:type="paragraph" w:styleId="Footer">
    <w:name w:val="footer"/>
    <w:basedOn w:val="Normal"/>
    <w:link w:val="FooterChar"/>
    <w:uiPriority w:val="99"/>
    <w:unhideWhenUsed/>
    <w:rsid w:val="000C59E1"/>
    <w:pPr>
      <w:tabs>
        <w:tab w:val="center" w:pos="4680"/>
        <w:tab w:val="right" w:pos="9360"/>
      </w:tabs>
      <w:spacing w:after="0"/>
    </w:pPr>
  </w:style>
  <w:style w:type="character" w:customStyle="1" w:styleId="FooterChar">
    <w:name w:val="Footer Char"/>
    <w:basedOn w:val="DefaultParagraphFont"/>
    <w:link w:val="Footer"/>
    <w:uiPriority w:val="99"/>
    <w:rsid w:val="000C59E1"/>
    <w:rPr>
      <w:rFonts w:ascii="Cambria" w:eastAsia="MS Mincho" w:hAnsi="Cambria"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74570">
      <w:bodyDiv w:val="1"/>
      <w:marLeft w:val="0"/>
      <w:marRight w:val="0"/>
      <w:marTop w:val="0"/>
      <w:marBottom w:val="0"/>
      <w:divBdr>
        <w:top w:val="none" w:sz="0" w:space="0" w:color="auto"/>
        <w:left w:val="none" w:sz="0" w:space="0" w:color="auto"/>
        <w:bottom w:val="none" w:sz="0" w:space="0" w:color="auto"/>
        <w:right w:val="none" w:sz="0" w:space="0" w:color="auto"/>
      </w:divBdr>
    </w:div>
    <w:div w:id="880675160">
      <w:bodyDiv w:val="1"/>
      <w:marLeft w:val="0"/>
      <w:marRight w:val="0"/>
      <w:marTop w:val="0"/>
      <w:marBottom w:val="0"/>
      <w:divBdr>
        <w:top w:val="none" w:sz="0" w:space="0" w:color="auto"/>
        <w:left w:val="none" w:sz="0" w:space="0" w:color="auto"/>
        <w:bottom w:val="none" w:sz="0" w:space="0" w:color="auto"/>
        <w:right w:val="none" w:sz="0" w:space="0" w:color="auto"/>
      </w:divBdr>
    </w:div>
    <w:div w:id="1375236010">
      <w:bodyDiv w:val="1"/>
      <w:marLeft w:val="0"/>
      <w:marRight w:val="0"/>
      <w:marTop w:val="0"/>
      <w:marBottom w:val="0"/>
      <w:divBdr>
        <w:top w:val="none" w:sz="0" w:space="0" w:color="auto"/>
        <w:left w:val="none" w:sz="0" w:space="0" w:color="auto"/>
        <w:bottom w:val="none" w:sz="0" w:space="0" w:color="auto"/>
        <w:right w:val="none" w:sz="0" w:space="0" w:color="auto"/>
      </w:divBdr>
    </w:div>
    <w:div w:id="1645305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cgisonline.com/hom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8.jpe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www.esri.com/software/landing_pages/arcgis/desktop-ed.html"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resources.arcgis.com/content/arcgisdesktop/10.0/arcgis-desktop-system-requirements" TargetMode="External"/><Relationship Id="rId10" Type="http://schemas.openxmlformats.org/officeDocument/2006/relationships/image" Target="media/image2.png"/><Relationship Id="rId19" Type="http://schemas.openxmlformats.org/officeDocument/2006/relationships/hyperlink" Target="http://en.wikipedia.org/wiki/Ogallala_Aquifer" TargetMode="External"/><Relationship Id="rId31" Type="http://schemas.openxmlformats.org/officeDocument/2006/relationships/image" Target="media/image22.pn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1555</Words>
  <Characters>8866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The University of Texas at Austin</Company>
  <LinksUpToDate>false</LinksUpToDate>
  <CharactersWithSpaces>10401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crwr-mas6262</dc:creator>
  <cp:lastModifiedBy>Maidment, David R</cp:lastModifiedBy>
  <cp:revision>2</cp:revision>
  <cp:lastPrinted>2012-03-22T02:36:00Z</cp:lastPrinted>
  <dcterms:created xsi:type="dcterms:W3CDTF">2012-03-22T02:37:00Z</dcterms:created>
  <dcterms:modified xsi:type="dcterms:W3CDTF">2012-03-22T02:37:00Z</dcterms:modified>
</cp:coreProperties>
</file>